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CEBD2" w14:textId="7362BEF9" w:rsidR="00EE5391" w:rsidRDefault="005809B7">
      <w:pPr>
        <w:pStyle w:val="Default"/>
        <w:spacing w:before="0" w:line="240" w:lineRule="auto"/>
        <w:rPr>
          <w:rFonts w:ascii="Times New Roman" w:eastAsia="Times New Roman" w:hAnsi="Times New Roman" w:cs="Times New Roman"/>
          <w:sz w:val="22"/>
          <w:szCs w:val="22"/>
        </w:rPr>
      </w:pPr>
      <w:r>
        <w:rPr>
          <w:noProof/>
        </w:rPr>
        <w:drawing>
          <wp:anchor distT="0" distB="0" distL="0" distR="0" simplePos="0" relativeHeight="251660288" behindDoc="0" locked="0" layoutInCell="1" allowOverlap="1" wp14:anchorId="1F68357C" wp14:editId="5B74CF8F">
            <wp:simplePos x="0" y="0"/>
            <wp:positionH relativeFrom="page">
              <wp:posOffset>4655820</wp:posOffset>
            </wp:positionH>
            <wp:positionV relativeFrom="page">
              <wp:posOffset>68580</wp:posOffset>
            </wp:positionV>
            <wp:extent cx="2232660" cy="2247864"/>
            <wp:effectExtent l="0" t="0" r="0" b="635"/>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2660" cy="224786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AC4D71">
        <w:rPr>
          <w:noProof/>
        </w:rPr>
        <mc:AlternateContent>
          <mc:Choice Requires="wps">
            <w:drawing>
              <wp:anchor distT="0" distB="0" distL="0" distR="0" simplePos="0" relativeHeight="251659264" behindDoc="0" locked="0" layoutInCell="1" allowOverlap="1" wp14:anchorId="02E2B07A" wp14:editId="2E45395D">
                <wp:simplePos x="0" y="0"/>
                <wp:positionH relativeFrom="page">
                  <wp:posOffset>291710</wp:posOffset>
                </wp:positionH>
                <wp:positionV relativeFrom="page">
                  <wp:posOffset>134636</wp:posOffset>
                </wp:positionV>
                <wp:extent cx="3629551" cy="9782810"/>
                <wp:effectExtent l="0" t="0" r="28575" b="27940"/>
                <wp:wrapNone/>
                <wp:docPr id="1073741825" name="officeArt object" descr="NOTICE…"/>
                <wp:cNvGraphicFramePr/>
                <a:graphic xmlns:a="http://schemas.openxmlformats.org/drawingml/2006/main">
                  <a:graphicData uri="http://schemas.microsoft.com/office/word/2010/wordprocessingShape">
                    <wps:wsp>
                      <wps:cNvSpPr txBox="1"/>
                      <wps:spPr>
                        <a:xfrm>
                          <a:off x="0" y="0"/>
                          <a:ext cx="3629551" cy="9782810"/>
                        </a:xfrm>
                        <a:prstGeom prst="rect">
                          <a:avLst/>
                        </a:prstGeom>
                        <a:noFill/>
                        <a:ln w="25400" cap="flat">
                          <a:solidFill>
                            <a:srgbClr val="B51600"/>
                          </a:solidFill>
                          <a:prstDash val="sysDot"/>
                          <a:miter lim="400000"/>
                        </a:ln>
                        <a:effectLst/>
                      </wps:spPr>
                      <wps:txbx>
                        <w:txbxContent>
                          <w:p w14:paraId="62DFD754" w14:textId="77777777" w:rsidR="00EE5391" w:rsidRDefault="00EE5391">
                            <w:pPr>
                              <w:pStyle w:val="BodyA"/>
                              <w:ind w:left="72"/>
                              <w:jc w:val="center"/>
                              <w:rPr>
                                <w:sz w:val="18"/>
                                <w:szCs w:val="18"/>
                              </w:rPr>
                            </w:pPr>
                          </w:p>
                          <w:p w14:paraId="405490D3" w14:textId="77777777" w:rsidR="00EE5391" w:rsidRDefault="00640624">
                            <w:pPr>
                              <w:pStyle w:val="BodyA"/>
                              <w:ind w:left="72"/>
                              <w:jc w:val="center"/>
                              <w:rPr>
                                <w:color w:val="B51700"/>
                                <w:u w:val="single" w:color="B51700"/>
                              </w:rPr>
                            </w:pPr>
                            <w:r>
                              <w:rPr>
                                <w:b/>
                                <w:bCs/>
                                <w:color w:val="B51700"/>
                                <w:sz w:val="42"/>
                                <w:szCs w:val="42"/>
                                <w:u w:val="single" w:color="B51700"/>
                              </w:rPr>
                              <w:t>NOTICE</w:t>
                            </w:r>
                          </w:p>
                          <w:p w14:paraId="0744CA4B" w14:textId="77777777" w:rsidR="00EE5391" w:rsidRDefault="00640624">
                            <w:pPr>
                              <w:pStyle w:val="BodyA"/>
                              <w:ind w:left="72"/>
                              <w:rPr>
                                <w:color w:val="004D80"/>
                                <w:u w:color="004D80"/>
                              </w:rPr>
                            </w:pPr>
                            <w:r>
                              <w:rPr>
                                <w:color w:val="004D80"/>
                                <w:u w:color="004D80"/>
                              </w:rPr>
                              <w:t>The names</w:t>
                            </w:r>
                            <w:r>
                              <w:rPr>
                                <w:b/>
                                <w:bCs/>
                                <w:color w:val="004D80"/>
                                <w:u w:color="004D80"/>
                              </w:rPr>
                              <w:t xml:space="preserve"> </w:t>
                            </w:r>
                            <w:r>
                              <w:rPr>
                                <w:b/>
                                <w:bCs/>
                                <w:color w:val="BB261A"/>
                                <w:u w:color="FF0000"/>
                              </w:rPr>
                              <w:t>JOHN MARK DOE</w:t>
                            </w:r>
                            <w:r>
                              <w:rPr>
                                <w:b/>
                                <w:bCs/>
                                <w:color w:val="FF0000"/>
                                <w:u w:color="FF0000"/>
                              </w:rPr>
                              <w:t xml:space="preserve"> </w:t>
                            </w:r>
                            <w:r>
                              <w:rPr>
                                <w:b/>
                                <w:bCs/>
                                <w:color w:val="004D80"/>
                                <w:u w:color="FF0000"/>
                              </w:rPr>
                              <w:t>©</w:t>
                            </w:r>
                            <w:r>
                              <w:rPr>
                                <w:b/>
                                <w:bCs/>
                                <w:color w:val="004D80"/>
                                <w:u w:color="B51700"/>
                                <w:lang w:val="de-DE"/>
                              </w:rPr>
                              <w:t>,</w:t>
                            </w:r>
                            <w:r>
                              <w:t xml:space="preserve"> </w:t>
                            </w:r>
                            <w:r>
                              <w:rPr>
                                <w:b/>
                                <w:bCs/>
                                <w:color w:val="BB261A"/>
                                <w:u w:color="FF0000"/>
                              </w:rPr>
                              <w:t>JOHN M. DOE</w:t>
                            </w:r>
                            <w:r>
                              <w:rPr>
                                <w:b/>
                                <w:bCs/>
                                <w:color w:val="FF0000"/>
                                <w:u w:color="FF0000"/>
                              </w:rPr>
                              <w:t xml:space="preserve"> </w:t>
                            </w:r>
                            <w:r>
                              <w:rPr>
                                <w:b/>
                                <w:bCs/>
                                <w:color w:val="004D80"/>
                                <w:u w:color="FF0000"/>
                              </w:rPr>
                              <w:t>©</w:t>
                            </w:r>
                            <w:r>
                              <w:rPr>
                                <w:b/>
                                <w:bCs/>
                                <w:color w:val="FF0000"/>
                                <w:u w:color="FF0000"/>
                              </w:rPr>
                              <w:t xml:space="preserve"> </w:t>
                            </w:r>
                            <w:r>
                              <w:rPr>
                                <w:color w:val="004D80"/>
                                <w:u w:color="FF0000"/>
                              </w:rPr>
                              <w:t>or</w:t>
                            </w:r>
                            <w:r>
                              <w:rPr>
                                <w:b/>
                                <w:bCs/>
                                <w:color w:val="004D80"/>
                                <w:u w:color="B51700"/>
                                <w:lang w:val="de-DE"/>
                              </w:rPr>
                              <w:t xml:space="preserve"> </w:t>
                            </w:r>
                            <w:r>
                              <w:rPr>
                                <w:b/>
                                <w:bCs/>
                                <w:color w:val="BB261A"/>
                                <w:u w:color="FF0000"/>
                              </w:rPr>
                              <w:t>JOHN DOE</w:t>
                            </w:r>
                            <w:r>
                              <w:rPr>
                                <w:b/>
                                <w:bCs/>
                                <w:color w:val="FF0000"/>
                                <w:u w:color="FF0000"/>
                              </w:rPr>
                              <w:t xml:space="preserve"> </w:t>
                            </w:r>
                            <w:r>
                              <w:rPr>
                                <w:b/>
                                <w:bCs/>
                                <w:color w:val="004D80"/>
                                <w:u w:color="FF0000"/>
                              </w:rPr>
                              <w:t>©</w:t>
                            </w:r>
                            <w:r>
                              <w:rPr>
                                <w:b/>
                                <w:bCs/>
                                <w:color w:val="004D80"/>
                                <w:u w:color="004D80"/>
                              </w:rPr>
                              <w:t>,</w:t>
                            </w:r>
                            <w:r>
                              <w:rPr>
                                <w:color w:val="004D80"/>
                                <w:u w:color="004D80"/>
                              </w:rPr>
                              <w:t xml:space="preserve"> or any variation, however styled, is a “Foreign Grantor Trust.”</w:t>
                            </w:r>
                          </w:p>
                          <w:p w14:paraId="75115857" w14:textId="77777777" w:rsidR="00EE5391" w:rsidRDefault="00EE5391">
                            <w:pPr>
                              <w:pStyle w:val="BodyA"/>
                              <w:ind w:left="72"/>
                              <w:rPr>
                                <w:color w:val="004D80"/>
                                <w:u w:color="004D80"/>
                              </w:rPr>
                            </w:pPr>
                          </w:p>
                          <w:p w14:paraId="3576EB2E" w14:textId="77777777" w:rsidR="00EE5391" w:rsidRDefault="00640624">
                            <w:pPr>
                              <w:pStyle w:val="BodyA"/>
                              <w:ind w:left="72"/>
                              <w:jc w:val="center"/>
                              <w:rPr>
                                <w:b/>
                                <w:bCs/>
                                <w:color w:val="004D80"/>
                                <w:sz w:val="27"/>
                                <w:szCs w:val="27"/>
                                <w:u w:val="single" w:color="004D80"/>
                              </w:rPr>
                            </w:pPr>
                            <w:r>
                              <w:rPr>
                                <w:b/>
                                <w:bCs/>
                                <w:color w:val="004D80"/>
                                <w:sz w:val="27"/>
                                <w:szCs w:val="27"/>
                                <w:u w:val="single" w:color="004D80"/>
                              </w:rPr>
                              <w:t>**UNDER COPYRIGHT NO USE GRANTED**</w:t>
                            </w:r>
                          </w:p>
                          <w:p w14:paraId="2E291B01" w14:textId="77777777" w:rsidR="00EE5391" w:rsidRDefault="00640624">
                            <w:pPr>
                              <w:pStyle w:val="BodyA"/>
                              <w:ind w:left="72"/>
                              <w:jc w:val="center"/>
                              <w:rPr>
                                <w:color w:val="004D80"/>
                                <w:u w:color="004D80"/>
                              </w:rPr>
                            </w:pPr>
                            <w:r>
                              <w:rPr>
                                <w:color w:val="004D80"/>
                                <w:u w:color="004D80"/>
                              </w:rPr>
                              <w:t>Under penalty of $15,000 per use</w:t>
                            </w:r>
                          </w:p>
                          <w:p w14:paraId="79FDC04A" w14:textId="77777777" w:rsidR="00EE5391" w:rsidRDefault="00640624">
                            <w:pPr>
                              <w:pStyle w:val="BodyA"/>
                              <w:ind w:left="72"/>
                              <w:jc w:val="center"/>
                              <w:rPr>
                                <w:color w:val="004D80"/>
                                <w:u w:color="004D80"/>
                              </w:rPr>
                            </w:pPr>
                            <w:r>
                              <w:rPr>
                                <w:color w:val="004D80"/>
                                <w:u w:color="004D80"/>
                              </w:rPr>
                              <w:t xml:space="preserve"> STRICTLY ENFORCED.</w:t>
                            </w:r>
                          </w:p>
                          <w:p w14:paraId="16C6C94D" w14:textId="77777777" w:rsidR="00EE5391" w:rsidRDefault="00EE5391">
                            <w:pPr>
                              <w:pStyle w:val="BodyA"/>
                              <w:ind w:left="72"/>
                              <w:rPr>
                                <w:color w:val="004D80"/>
                                <w:u w:color="004D80"/>
                              </w:rPr>
                            </w:pPr>
                          </w:p>
                          <w:p w14:paraId="63255088" w14:textId="77777777" w:rsidR="00EE5391" w:rsidRDefault="00640624">
                            <w:pPr>
                              <w:pStyle w:val="BodyA"/>
                              <w:ind w:left="72"/>
                              <w:jc w:val="center"/>
                              <w:rPr>
                                <w:b/>
                                <w:bCs/>
                                <w:color w:val="004D80"/>
                                <w:sz w:val="27"/>
                                <w:szCs w:val="27"/>
                                <w:u w:val="single" w:color="004D80"/>
                              </w:rPr>
                            </w:pPr>
                            <w:r>
                              <w:rPr>
                                <w:b/>
                                <w:bCs/>
                                <w:color w:val="004D80"/>
                                <w:sz w:val="27"/>
                                <w:szCs w:val="27"/>
                                <w:u w:val="single" w:color="004D80"/>
                              </w:rPr>
                              <w:t>**JURISDICTION**</w:t>
                            </w:r>
                          </w:p>
                          <w:p w14:paraId="298F6F23" w14:textId="47196827" w:rsidR="00EE5391" w:rsidRDefault="00640624">
                            <w:pPr>
                              <w:pStyle w:val="BodyA"/>
                              <w:spacing w:line="216" w:lineRule="auto"/>
                              <w:ind w:left="72"/>
                              <w:rPr>
                                <w:b/>
                                <w:bCs/>
                                <w:color w:val="005493"/>
                                <w:u w:color="004D80"/>
                              </w:rPr>
                            </w:pPr>
                            <w:r>
                              <w:rPr>
                                <w:color w:val="004D80"/>
                                <w:u w:color="004D80"/>
                              </w:rPr>
                              <w:t xml:space="preserve">I, the living </w:t>
                            </w:r>
                            <w:r>
                              <w:rPr>
                                <w:color w:val="BB261A"/>
                                <w:u w:color="FF0000"/>
                              </w:rPr>
                              <w:t>man, JOHN MARK</w:t>
                            </w:r>
                            <w:r>
                              <w:rPr>
                                <w:color w:val="004D80"/>
                                <w:u w:color="004D80"/>
                              </w:rPr>
                              <w:t xml:space="preserve"> of the family</w:t>
                            </w:r>
                            <w:r>
                              <w:rPr>
                                <w:color w:val="BB261A"/>
                                <w:u w:color="BB261A"/>
                              </w:rPr>
                              <w:t xml:space="preserve"> </w:t>
                            </w:r>
                            <w:r>
                              <w:rPr>
                                <w:color w:val="BB261A"/>
                                <w:u w:color="FF0000"/>
                              </w:rPr>
                              <w:t>Doe</w:t>
                            </w:r>
                            <w:r>
                              <w:rPr>
                                <w:color w:val="BB261A"/>
                                <w:u w:color="BB261A"/>
                              </w:rPr>
                              <w:t>, known to the public as</w:t>
                            </w:r>
                            <w:r>
                              <w:t xml:space="preserve"> </w:t>
                            </w:r>
                            <w:r>
                              <w:rPr>
                                <w:b/>
                                <w:bCs/>
                                <w:color w:val="BB261A"/>
                                <w:u w:color="FF0000"/>
                              </w:rPr>
                              <w:t>JOHN MARK DOE</w:t>
                            </w:r>
                            <w:r>
                              <w:rPr>
                                <w:b/>
                                <w:bCs/>
                                <w:color w:val="FF0000"/>
                                <w:u w:color="FF0000"/>
                              </w:rPr>
                              <w:t xml:space="preserve"> </w:t>
                            </w:r>
                            <w:r>
                              <w:rPr>
                                <w:b/>
                                <w:bCs/>
                                <w:color w:val="004D80"/>
                                <w:u w:color="FF0000"/>
                              </w:rPr>
                              <w:t>©</w:t>
                            </w:r>
                            <w:r>
                              <w:rPr>
                                <w:b/>
                                <w:bCs/>
                              </w:rPr>
                              <w:t xml:space="preserve"> </w:t>
                            </w:r>
                            <w:r>
                              <w:t xml:space="preserve"> am the </w:t>
                            </w:r>
                            <w:r>
                              <w:rPr>
                                <w:color w:val="004D80"/>
                                <w:u w:color="004D80"/>
                              </w:rPr>
                              <w:t xml:space="preserve">Administrator and Holder in Due Course of all Estates so titled.  I affirm that I am a </w:t>
                            </w:r>
                            <w:r>
                              <w:rPr>
                                <w:b/>
                                <w:bCs/>
                                <w:color w:val="004D80"/>
                                <w:u w:color="004D80"/>
                              </w:rPr>
                              <w:t xml:space="preserve">Declared American State National, </w:t>
                            </w:r>
                            <w:r>
                              <w:rPr>
                                <w:b/>
                                <w:bCs/>
                                <w:color w:val="004D80"/>
                                <w:u w:val="single" w:color="004D80"/>
                              </w:rPr>
                              <w:t>not a</w:t>
                            </w:r>
                            <w:r>
                              <w:rPr>
                                <w:b/>
                                <w:bCs/>
                                <w:color w:val="004D80"/>
                                <w:u w:color="004D80"/>
                              </w:rPr>
                              <w:t xml:space="preserve"> United States Citizen.</w:t>
                            </w:r>
                            <w:r>
                              <w:rPr>
                                <w:color w:val="004D80"/>
                                <w:u w:color="004D80"/>
                              </w:rPr>
                              <w:t xml:space="preserve">  I am a </w:t>
                            </w:r>
                            <w:r>
                              <w:rPr>
                                <w:color w:val="BB261A"/>
                                <w:u w:color="FF0000"/>
                              </w:rPr>
                              <w:t>[Nationality of Birth, Adopted or Naturalized State i.e. Connecticuter</w:t>
                            </w:r>
                            <w:r>
                              <w:rPr>
                                <w:color w:val="BB261A"/>
                                <w:u w:color="FF0000"/>
                                <w:lang w:val="pt-PT"/>
                              </w:rPr>
                              <w:t>]</w:t>
                            </w:r>
                            <w:r>
                              <w:rPr>
                                <w:color w:val="FF0000"/>
                                <w:u w:color="FF0000"/>
                                <w:lang w:val="pt-PT"/>
                              </w:rPr>
                              <w:t xml:space="preserve"> </w:t>
                            </w:r>
                            <w:r>
                              <w:rPr>
                                <w:color w:val="004D80"/>
                                <w:u w:color="004D80"/>
                              </w:rPr>
                              <w:t xml:space="preserve">on the Superior Jurisdiction of Land and Soil, and I claim my exemption as stated in your Federal Code at 8 USC 1101 (a) 21. </w:t>
                            </w:r>
                            <w:r>
                              <w:rPr>
                                <w:b/>
                                <w:bCs/>
                                <w:color w:val="005493"/>
                                <w:u w:color="004D80"/>
                              </w:rPr>
                              <w:t>I am a member of a State of the Union and my State is a Member of the Federation of States.</w:t>
                            </w:r>
                          </w:p>
                          <w:p w14:paraId="7EA7639C" w14:textId="77777777" w:rsidR="00EE5391" w:rsidRDefault="00EE5391">
                            <w:pPr>
                              <w:pStyle w:val="BodyA"/>
                              <w:spacing w:line="216" w:lineRule="auto"/>
                              <w:ind w:left="72"/>
                              <w:rPr>
                                <w:color w:val="004D80"/>
                                <w:sz w:val="27"/>
                                <w:szCs w:val="27"/>
                                <w:u w:color="004D80"/>
                              </w:rPr>
                            </w:pPr>
                          </w:p>
                          <w:p w14:paraId="76A545F7" w14:textId="77777777" w:rsidR="00EE5391" w:rsidRDefault="00640624">
                            <w:pPr>
                              <w:pStyle w:val="BodyA"/>
                              <w:ind w:left="72"/>
                              <w:jc w:val="center"/>
                              <w:rPr>
                                <w:b/>
                                <w:bCs/>
                                <w:color w:val="004D80"/>
                                <w:sz w:val="27"/>
                                <w:szCs w:val="27"/>
                                <w:u w:val="single" w:color="004D80"/>
                              </w:rPr>
                            </w:pPr>
                            <w:r>
                              <w:rPr>
                                <w:b/>
                                <w:bCs/>
                                <w:color w:val="004D80"/>
                                <w:sz w:val="27"/>
                                <w:szCs w:val="27"/>
                                <w:u w:val="single" w:color="004D80"/>
                              </w:rPr>
                              <w:t>**NOTICE TO LAW ENFORCEMENT**</w:t>
                            </w:r>
                          </w:p>
                          <w:p w14:paraId="3D79FCF5" w14:textId="77777777" w:rsidR="00EE5391" w:rsidRDefault="00640624">
                            <w:pPr>
                              <w:pStyle w:val="BodyA"/>
                              <w:spacing w:line="216" w:lineRule="auto"/>
                              <w:ind w:left="72"/>
                              <w:jc w:val="center"/>
                              <w:rPr>
                                <w:b/>
                                <w:bCs/>
                                <w:color w:val="004D80"/>
                                <w:u w:color="004D80"/>
                              </w:rPr>
                            </w:pPr>
                            <w:r>
                              <w:rPr>
                                <w:b/>
                                <w:bCs/>
                                <w:i/>
                                <w:iCs/>
                                <w:color w:val="004D80"/>
                                <w:u w:color="004D80"/>
                              </w:rPr>
                              <w:t xml:space="preserve">Please be aware, if an officer chooses to write a ticket or a warning, it will be treated as a violation of common law copyright held by the living </w:t>
                            </w:r>
                            <w:r>
                              <w:rPr>
                                <w:b/>
                                <w:bCs/>
                                <w:i/>
                                <w:iCs/>
                                <w:color w:val="BB261A"/>
                                <w:u w:color="FF0000"/>
                              </w:rPr>
                              <w:t>man</w:t>
                            </w:r>
                            <w:r>
                              <w:rPr>
                                <w:b/>
                                <w:bCs/>
                                <w:i/>
                                <w:iCs/>
                                <w:color w:val="004D80"/>
                                <w:u w:color="FF0000"/>
                              </w:rPr>
                              <w:t>,</w:t>
                            </w:r>
                            <w:r>
                              <w:rPr>
                                <w:b/>
                                <w:bCs/>
                                <w:color w:val="004D80"/>
                                <w:u w:color="941100"/>
                              </w:rPr>
                              <w:t xml:space="preserve"> </w:t>
                            </w:r>
                            <w:r>
                              <w:rPr>
                                <w:b/>
                                <w:bCs/>
                                <w:i/>
                                <w:iCs/>
                                <w:color w:val="BB261A"/>
                                <w:u w:color="FF0000"/>
                              </w:rPr>
                              <w:t xml:space="preserve">John Mark Doe </w:t>
                            </w:r>
                            <w:r>
                              <w:rPr>
                                <w:b/>
                                <w:bCs/>
                                <w:i/>
                                <w:iCs/>
                                <w:color w:val="004D80"/>
                                <w:u w:color="FF0000"/>
                              </w:rPr>
                              <w:t>©</w:t>
                            </w:r>
                            <w:r>
                              <w:rPr>
                                <w:b/>
                                <w:bCs/>
                                <w:color w:val="004D80"/>
                                <w:u w:color="FF0000"/>
                              </w:rPr>
                              <w:t>.</w:t>
                            </w:r>
                          </w:p>
                          <w:p w14:paraId="0BEA0FF5" w14:textId="77777777" w:rsidR="00EE5391" w:rsidRDefault="00EE5391">
                            <w:pPr>
                              <w:pStyle w:val="BodyA"/>
                              <w:spacing w:line="216" w:lineRule="auto"/>
                              <w:ind w:left="72"/>
                              <w:rPr>
                                <w:b/>
                                <w:bCs/>
                                <w:color w:val="004D80"/>
                                <w:u w:color="004D80"/>
                              </w:rPr>
                            </w:pPr>
                          </w:p>
                          <w:p w14:paraId="2D72F263" w14:textId="57A4E8AC" w:rsidR="00EE5391" w:rsidRDefault="00640624">
                            <w:pPr>
                              <w:pStyle w:val="BodyA"/>
                              <w:spacing w:line="216" w:lineRule="auto"/>
                              <w:ind w:left="72"/>
                              <w:rPr>
                                <w:color w:val="004D80"/>
                                <w:u w:color="004D80"/>
                              </w:rPr>
                            </w:pPr>
                            <w:r>
                              <w:rPr>
                                <w:color w:val="004D80"/>
                                <w:u w:color="004D80"/>
                              </w:rPr>
                              <w:t xml:space="preserve">Per the </w:t>
                            </w:r>
                            <w:r w:rsidR="00AC4D71">
                              <w:rPr>
                                <w:color w:val="004D80"/>
                                <w:u w:color="004D80"/>
                              </w:rPr>
                              <w:t>Louisiana</w:t>
                            </w:r>
                            <w:r>
                              <w:rPr>
                                <w:color w:val="004D80"/>
                                <w:u w:color="004D80"/>
                              </w:rPr>
                              <w:t xml:space="preserve"> </w:t>
                            </w:r>
                            <w:r w:rsidR="00AC4D71">
                              <w:rPr>
                                <w:color w:val="004D80"/>
                                <w:u w:color="004D80"/>
                              </w:rPr>
                              <w:t xml:space="preserve">mandates-Durable </w:t>
                            </w:r>
                            <w:r>
                              <w:rPr>
                                <w:color w:val="004D80"/>
                                <w:u w:color="004D80"/>
                              </w:rPr>
                              <w:t xml:space="preserve">Power of Attorney </w:t>
                            </w:r>
                            <w:r w:rsidR="00993AD6">
                              <w:rPr>
                                <w:color w:val="004D80"/>
                                <w:u w:color="004D80"/>
                              </w:rPr>
                              <w:t>Louisiana Civil Code Article No.</w:t>
                            </w:r>
                            <w:r w:rsidR="00260F80">
                              <w:rPr>
                                <w:color w:val="004D80"/>
                                <w:u w:color="004D80"/>
                              </w:rPr>
                              <w:t xml:space="preserve"> </w:t>
                            </w:r>
                            <w:r w:rsidR="00993AD6">
                              <w:rPr>
                                <w:color w:val="004D80"/>
                                <w:u w:color="004D80"/>
                              </w:rPr>
                              <w:t xml:space="preserve">3025. </w:t>
                            </w:r>
                            <w:r>
                              <w:rPr>
                                <w:color w:val="004D80"/>
                                <w:u w:color="004D80"/>
                              </w:rPr>
                              <w:t xml:space="preserve">“The principal </w:t>
                            </w:r>
                            <w:r w:rsidR="001B483C">
                              <w:rPr>
                                <w:color w:val="004D80"/>
                                <w:u w:color="004D80"/>
                              </w:rPr>
                              <w:t xml:space="preserve">may terminate </w:t>
                            </w:r>
                            <w:r>
                              <w:rPr>
                                <w:color w:val="004D80"/>
                                <w:u w:color="004D80"/>
                              </w:rPr>
                              <w:t xml:space="preserve">the </w:t>
                            </w:r>
                            <w:r w:rsidR="001B483C">
                              <w:rPr>
                                <w:color w:val="004D80"/>
                                <w:u w:color="004D80"/>
                              </w:rPr>
                              <w:t>mandate-</w:t>
                            </w:r>
                            <w:r>
                              <w:rPr>
                                <w:color w:val="004D80"/>
                                <w:u w:color="004D80"/>
                              </w:rPr>
                              <w:t>power of attorney”</w:t>
                            </w:r>
                            <w:r w:rsidR="007B702D">
                              <w:rPr>
                                <w:color w:val="004D80"/>
                                <w:u w:color="004D80"/>
                              </w:rPr>
                              <w:t xml:space="preserve"> and the mandatary authority at any time.</w:t>
                            </w:r>
                            <w:r>
                              <w:rPr>
                                <w:b/>
                                <w:bCs/>
                                <w:color w:val="004D80"/>
                                <w:u w:color="004D80"/>
                              </w:rPr>
                              <w:t xml:space="preserve"> </w:t>
                            </w:r>
                            <w:r>
                              <w:rPr>
                                <w:color w:val="004D80"/>
                                <w:u w:color="004D80"/>
                              </w:rPr>
                              <w:t xml:space="preserve">I, </w:t>
                            </w:r>
                            <w:r>
                              <w:rPr>
                                <w:color w:val="BB261A"/>
                                <w:u w:color="FF0000"/>
                              </w:rPr>
                              <w:t xml:space="preserve">John Mark Doe </w:t>
                            </w:r>
                            <w:r>
                              <w:rPr>
                                <w:color w:val="004D80"/>
                                <w:u w:color="FF0000"/>
                              </w:rPr>
                              <w:t>©</w:t>
                            </w:r>
                            <w:r>
                              <w:rPr>
                                <w:color w:val="004D80"/>
                                <w:u w:color="004D80"/>
                              </w:rPr>
                              <w:t xml:space="preserve">, the Principal, do hereby revoke all previous powers of attorney </w:t>
                            </w:r>
                            <w:r w:rsidR="007B702D">
                              <w:rPr>
                                <w:color w:val="004D80"/>
                                <w:u w:color="004D80"/>
                              </w:rPr>
                              <w:t xml:space="preserve">(mandate) </w:t>
                            </w:r>
                            <w:r>
                              <w:rPr>
                                <w:color w:val="004D80"/>
                                <w:u w:color="004D80"/>
                              </w:rPr>
                              <w:t xml:space="preserve">regardless of when and where issued. </w:t>
                            </w:r>
                          </w:p>
                          <w:p w14:paraId="2DC98546" w14:textId="77777777" w:rsidR="00EE5391" w:rsidRDefault="00EE5391">
                            <w:pPr>
                              <w:pStyle w:val="BodyA"/>
                              <w:spacing w:line="216" w:lineRule="auto"/>
                              <w:ind w:left="72"/>
                              <w:rPr>
                                <w:color w:val="004D80"/>
                                <w:u w:color="004D80"/>
                              </w:rPr>
                            </w:pPr>
                          </w:p>
                          <w:p w14:paraId="270AA8F2" w14:textId="05358C95" w:rsidR="00EE5391" w:rsidRDefault="00640624">
                            <w:pPr>
                              <w:pStyle w:val="BodyA"/>
                              <w:spacing w:line="216" w:lineRule="auto"/>
                              <w:ind w:left="72"/>
                              <w:rPr>
                                <w:b/>
                                <w:bCs/>
                                <w:i/>
                                <w:iCs/>
                                <w:color w:val="004D80"/>
                                <w:u w:val="single" w:color="004D80"/>
                              </w:rPr>
                            </w:pPr>
                            <w:r>
                              <w:rPr>
                                <w:color w:val="004D80"/>
                                <w:u w:color="004D80"/>
                              </w:rPr>
                              <w:t xml:space="preserve">The DMV, of the municipal STATE OF </w:t>
                            </w:r>
                            <w:r w:rsidR="007C1C94">
                              <w:rPr>
                                <w:color w:val="004D80"/>
                                <w:u w:color="004D80"/>
                              </w:rPr>
                              <w:t>LOUISIANA</w:t>
                            </w:r>
                            <w:r>
                              <w:rPr>
                                <w:color w:val="004D80"/>
                                <w:u w:color="004D80"/>
                              </w:rPr>
                              <w:t xml:space="preserve"> has issued a </w:t>
                            </w:r>
                            <w:r>
                              <w:rPr>
                                <w:rFonts w:ascii="Arial Unicode MS" w:hAnsi="Arial Unicode MS"/>
                                <w:color w:val="004D80"/>
                                <w:u w:color="004D80"/>
                                <w:rtl/>
                                <w:lang w:val="ar-SA"/>
                              </w:rPr>
                              <w:t>“</w:t>
                            </w:r>
                            <w:r>
                              <w:rPr>
                                <w:color w:val="004D80"/>
                                <w:u w:color="004D80"/>
                              </w:rPr>
                              <w:t xml:space="preserve">Drivers License” to the ENTITY/ARTIFICIAL PERSON: </w:t>
                            </w:r>
                            <w:r>
                              <w:rPr>
                                <w:b/>
                                <w:bCs/>
                                <w:color w:val="BB261A"/>
                                <w:u w:color="FF0000"/>
                              </w:rPr>
                              <w:t>JOHN MARK DOE</w:t>
                            </w:r>
                            <w:r>
                              <w:rPr>
                                <w:b/>
                                <w:bCs/>
                                <w:color w:val="FF0000"/>
                                <w:u w:color="FF0000"/>
                              </w:rPr>
                              <w:t xml:space="preserve"> </w:t>
                            </w:r>
                            <w:r>
                              <w:rPr>
                                <w:b/>
                                <w:bCs/>
                                <w:color w:val="004D80"/>
                                <w:u w:color="FF0000"/>
                              </w:rPr>
                              <w:t>©</w:t>
                            </w:r>
                            <w:r>
                              <w:rPr>
                                <w:color w:val="FF0000"/>
                                <w:u w:color="FF0000"/>
                              </w:rPr>
                              <w:t xml:space="preserve"> </w:t>
                            </w:r>
                            <w:r>
                              <w:rPr>
                                <w:color w:val="004D80"/>
                                <w:u w:color="004D80"/>
                              </w:rPr>
                              <w:t xml:space="preserve">with the full knowledge that the acceptance of the license created an </w:t>
                            </w:r>
                            <w:r>
                              <w:rPr>
                                <w:b/>
                                <w:bCs/>
                                <w:i/>
                                <w:iCs/>
                                <w:color w:val="004D80"/>
                                <w:u w:val="single" w:color="004D80"/>
                              </w:rPr>
                              <w:t>undisclosed</w:t>
                            </w:r>
                            <w:r>
                              <w:rPr>
                                <w:color w:val="004D80"/>
                                <w:u w:color="004D80"/>
                              </w:rPr>
                              <w:t xml:space="preserve"> adhesion contract obligating the living </w:t>
                            </w:r>
                            <w:r>
                              <w:rPr>
                                <w:b/>
                                <w:bCs/>
                                <w:color w:val="BB261A"/>
                                <w:u w:color="FF0000"/>
                              </w:rPr>
                              <w:t>man</w:t>
                            </w:r>
                            <w:r>
                              <w:rPr>
                                <w:b/>
                                <w:bCs/>
                                <w:color w:val="004D80"/>
                                <w:u w:color="FF0000"/>
                              </w:rPr>
                              <w:t>,</w:t>
                            </w:r>
                            <w:r>
                              <w:rPr>
                                <w:b/>
                                <w:bCs/>
                                <w:color w:val="BB261A"/>
                                <w:u w:color="FF0000"/>
                              </w:rPr>
                              <w:t xml:space="preserve"> John Mark Doe</w:t>
                            </w:r>
                            <w:r>
                              <w:rPr>
                                <w:color w:val="FF0000"/>
                                <w:u w:color="FF0000"/>
                              </w:rPr>
                              <w:t xml:space="preserve"> </w:t>
                            </w:r>
                            <w:r>
                              <w:rPr>
                                <w:b/>
                                <w:bCs/>
                                <w:color w:val="004D80"/>
                                <w:u w:color="FF0000"/>
                              </w:rPr>
                              <w:t>©</w:t>
                            </w:r>
                            <w:r>
                              <w:rPr>
                                <w:color w:val="004D80"/>
                                <w:u w:color="004D80"/>
                              </w:rPr>
                              <w:t xml:space="preserve">, under various </w:t>
                            </w:r>
                            <w:r>
                              <w:rPr>
                                <w:rFonts w:ascii="Arial Unicode MS" w:hAnsi="Arial Unicode MS"/>
                                <w:color w:val="004D80"/>
                                <w:u w:color="004D80"/>
                                <w:rtl/>
                                <w:lang w:val="ar-SA"/>
                              </w:rPr>
                              <w:t>“</w:t>
                            </w:r>
                            <w:r>
                              <w:rPr>
                                <w:color w:val="004D80"/>
                                <w:u w:color="004D80"/>
                              </w:rPr>
                              <w:t xml:space="preserve">Statutory Laws,” without </w:t>
                            </w:r>
                            <w:r>
                              <w:rPr>
                                <w:color w:val="BB261A"/>
                                <w:u w:color="FF0000"/>
                              </w:rPr>
                              <w:t>his</w:t>
                            </w:r>
                            <w:r>
                              <w:rPr>
                                <w:color w:val="B51700"/>
                                <w:u w:color="B51700"/>
                                <w:lang w:val="nl-NL"/>
                              </w:rPr>
                              <w:t xml:space="preserve"> </w:t>
                            </w:r>
                            <w:r>
                              <w:rPr>
                                <w:color w:val="004D80"/>
                                <w:u w:color="004D80"/>
                              </w:rPr>
                              <w:t xml:space="preserve">full knowledge or consent. </w:t>
                            </w:r>
                            <w:r>
                              <w:rPr>
                                <w:b/>
                                <w:bCs/>
                                <w:i/>
                                <w:iCs/>
                                <w:color w:val="004D80"/>
                                <w:u w:val="single" w:color="004D80"/>
                              </w:rPr>
                              <w:t>This fact is fully rebutted with this notice.</w:t>
                            </w:r>
                            <w:r>
                              <w:rPr>
                                <w:b/>
                                <w:bCs/>
                                <w:i/>
                                <w:iCs/>
                                <w:color w:val="004D80"/>
                                <w:u w:color="004D80"/>
                              </w:rPr>
                              <w:t xml:space="preserve"> </w:t>
                            </w:r>
                          </w:p>
                          <w:p w14:paraId="5F000F93" w14:textId="77777777" w:rsidR="00EE5391" w:rsidRDefault="00EE5391" w:rsidP="00FA7C57">
                            <w:pPr>
                              <w:pStyle w:val="BodyA"/>
                              <w:spacing w:line="120" w:lineRule="auto"/>
                              <w:ind w:left="72"/>
                              <w:rPr>
                                <w:color w:val="004D80"/>
                                <w:u w:color="004D80"/>
                              </w:rPr>
                            </w:pPr>
                          </w:p>
                          <w:p w14:paraId="20625511" w14:textId="77777777" w:rsidR="00EE5391" w:rsidRDefault="00640624">
                            <w:pPr>
                              <w:pStyle w:val="BodyA"/>
                              <w:spacing w:line="216" w:lineRule="auto"/>
                              <w:ind w:left="72"/>
                              <w:jc w:val="center"/>
                              <w:rPr>
                                <w:b/>
                                <w:bCs/>
                                <w:i/>
                                <w:iCs/>
                                <w:color w:val="004D80"/>
                                <w:u w:color="004D80"/>
                              </w:rPr>
                            </w:pPr>
                            <w:r>
                              <w:rPr>
                                <w:b/>
                                <w:bCs/>
                                <w:i/>
                                <w:iCs/>
                                <w:color w:val="004D80"/>
                                <w:u w:color="004D80"/>
                              </w:rPr>
                              <w:t xml:space="preserve">Notice to Agent is Notice to Principal; </w:t>
                            </w:r>
                          </w:p>
                          <w:p w14:paraId="77663EC5" w14:textId="77777777" w:rsidR="00EE5391" w:rsidRDefault="00640624">
                            <w:pPr>
                              <w:pStyle w:val="BodyA"/>
                              <w:spacing w:line="216" w:lineRule="auto"/>
                              <w:ind w:left="72"/>
                              <w:jc w:val="center"/>
                              <w:rPr>
                                <w:b/>
                                <w:bCs/>
                                <w:i/>
                                <w:iCs/>
                                <w:color w:val="004D80"/>
                                <w:u w:color="004D80"/>
                              </w:rPr>
                            </w:pPr>
                            <w:r>
                              <w:rPr>
                                <w:b/>
                                <w:bCs/>
                                <w:i/>
                                <w:iCs/>
                                <w:color w:val="004D80"/>
                                <w:u w:color="004D80"/>
                              </w:rPr>
                              <w:t xml:space="preserve">Notice to Principal is Notice to All Agents. </w:t>
                            </w:r>
                          </w:p>
                          <w:p w14:paraId="2883045A" w14:textId="77777777" w:rsidR="00EE5391" w:rsidRPr="00FA7C57" w:rsidRDefault="00EE5391">
                            <w:pPr>
                              <w:pStyle w:val="BodyA"/>
                              <w:spacing w:line="216" w:lineRule="auto"/>
                              <w:ind w:left="72"/>
                              <w:jc w:val="center"/>
                              <w:rPr>
                                <w:b/>
                                <w:bCs/>
                                <w:color w:val="004D80"/>
                                <w:sz w:val="16"/>
                                <w:szCs w:val="16"/>
                                <w:u w:color="004D80"/>
                              </w:rPr>
                            </w:pPr>
                          </w:p>
                          <w:p w14:paraId="454AC30B" w14:textId="77777777" w:rsidR="00EE5391" w:rsidRDefault="00640624">
                            <w:pPr>
                              <w:pStyle w:val="BodyA"/>
                              <w:spacing w:line="216" w:lineRule="auto"/>
                              <w:ind w:left="72"/>
                              <w:jc w:val="center"/>
                              <w:rPr>
                                <w:b/>
                                <w:bCs/>
                                <w:color w:val="004D80"/>
                                <w:sz w:val="32"/>
                                <w:szCs w:val="32"/>
                                <w:u w:color="004D80"/>
                              </w:rPr>
                            </w:pPr>
                            <w:r>
                              <w:rPr>
                                <w:b/>
                                <w:bCs/>
                                <w:color w:val="004D80"/>
                                <w:sz w:val="32"/>
                                <w:szCs w:val="32"/>
                                <w:u w:color="004D80"/>
                              </w:rPr>
                              <w:t>ALL Rights Reserved</w:t>
                            </w:r>
                          </w:p>
                          <w:p w14:paraId="6029485F" w14:textId="77777777" w:rsidR="00EE5391" w:rsidRDefault="00EE5391">
                            <w:pPr>
                              <w:pStyle w:val="BodyA"/>
                              <w:spacing w:line="216" w:lineRule="auto"/>
                              <w:ind w:left="72"/>
                              <w:jc w:val="center"/>
                            </w:pPr>
                          </w:p>
                          <w:p w14:paraId="2ACA5A60" w14:textId="77777777" w:rsidR="00EE5391" w:rsidRDefault="00EE5391">
                            <w:pPr>
                              <w:pStyle w:val="BodyA"/>
                              <w:ind w:left="72"/>
                              <w:rPr>
                                <w:color w:val="004D80"/>
                                <w:u w:color="004D80"/>
                              </w:rPr>
                            </w:pPr>
                          </w:p>
                          <w:p w14:paraId="2FF9E400" w14:textId="77777777" w:rsidR="00EE5391" w:rsidRDefault="00640624">
                            <w:pPr>
                              <w:pStyle w:val="BodyA"/>
                              <w:ind w:left="72"/>
                              <w:rPr>
                                <w:color w:val="004D80"/>
                                <w:u w:color="004D80"/>
                              </w:rPr>
                            </w:pPr>
                            <w:r>
                              <w:rPr>
                                <w:color w:val="004D80"/>
                                <w:u w:color="004D80"/>
                              </w:rPr>
                              <w:t>By:_______________________________________©</w:t>
                            </w:r>
                          </w:p>
                          <w:p w14:paraId="29393B91" w14:textId="77777777" w:rsidR="00FA7C57" w:rsidRDefault="00640624">
                            <w:pPr>
                              <w:pStyle w:val="BodyA"/>
                              <w:ind w:left="72"/>
                              <w:rPr>
                                <w:color w:val="004D80"/>
                                <w:u w:color="004D80"/>
                              </w:rPr>
                            </w:pPr>
                            <w:r>
                              <w:rPr>
                                <w:color w:val="004D80"/>
                                <w:u w:color="004D80"/>
                              </w:rPr>
                              <w:tab/>
                              <w:t xml:space="preserve">              </w:t>
                            </w:r>
                          </w:p>
                          <w:p w14:paraId="20ACA6A6" w14:textId="1663EC8D" w:rsidR="00EE5391" w:rsidRDefault="00FA7C57" w:rsidP="00FA7C57">
                            <w:pPr>
                              <w:pStyle w:val="BodyA"/>
                              <w:ind w:left="792" w:firstLine="648"/>
                            </w:pPr>
                            <w:r>
                              <w:rPr>
                                <w:color w:val="004D80"/>
                                <w:u w:color="004D80"/>
                              </w:rPr>
                              <w:t xml:space="preserve">     Without Prejudice</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02E2B07A" id="_x0000_t202" coordsize="21600,21600" o:spt="202" path="m,l,21600r21600,l21600,xe">
                <v:stroke joinstyle="miter"/>
                <v:path gradientshapeok="t" o:connecttype="rect"/>
              </v:shapetype>
              <v:shape id="officeArt object" o:spid="_x0000_s1026" type="#_x0000_t202" alt="NOTICE…" style="position:absolute;margin-left:22.95pt;margin-top:10.6pt;width:285.8pt;height:770.3pt;z-index:25165926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" filled="f" strokecolor="#b51600" strokeweight="2pt">
                <v:stroke dashstyle="1 1" miterlimit="4"/>
                <v:textbox inset="4pt,4pt,4pt,4pt">
                  <w:txbxContent>
                    <w:p w14:paraId="62DFD754" w14:textId="77777777" w:rsidR="00EE5391" w:rsidRDefault="00EE5391">
                      <w:pPr>
                        <w:pStyle w:val="BodyA"/>
                        <w:ind w:left="72"/>
                        <w:jc w:val="center"/>
                        <w:rPr>
                          <w:sz w:val="18"/>
                          <w:szCs w:val="18"/>
                        </w:rPr>
                      </w:pPr>
                    </w:p>
                    <w:p w14:paraId="405490D3" w14:textId="77777777" w:rsidR="00EE5391" w:rsidRDefault="00640624">
                      <w:pPr>
                        <w:pStyle w:val="BodyA"/>
                        <w:ind w:left="72"/>
                        <w:jc w:val="center"/>
                        <w:rPr>
                          <w:color w:val="B51700"/>
                          <w:u w:val="single" w:color="B51700"/>
                        </w:rPr>
                      </w:pPr>
                      <w:r>
                        <w:rPr>
                          <w:b/>
                          <w:bCs/>
                          <w:color w:val="B51700"/>
                          <w:sz w:val="42"/>
                          <w:szCs w:val="42"/>
                          <w:u w:val="single" w:color="B51700"/>
                        </w:rPr>
                        <w:t>NOTICE</w:t>
                      </w:r>
                    </w:p>
                    <w:p w14:paraId="0744CA4B" w14:textId="77777777" w:rsidR="00EE5391" w:rsidRDefault="00640624">
                      <w:pPr>
                        <w:pStyle w:val="BodyA"/>
                        <w:ind w:left="72"/>
                        <w:rPr>
                          <w:color w:val="004D80"/>
                          <w:u w:color="004D80"/>
                        </w:rPr>
                      </w:pPr>
                      <w:r>
                        <w:rPr>
                          <w:color w:val="004D80"/>
                          <w:u w:color="004D80"/>
                        </w:rPr>
                        <w:t>The names</w:t>
                      </w:r>
                      <w:r>
                        <w:rPr>
                          <w:b/>
                          <w:bCs/>
                          <w:color w:val="004D80"/>
                          <w:u w:color="004D80"/>
                        </w:rPr>
                        <w:t xml:space="preserve"> </w:t>
                      </w:r>
                      <w:r>
                        <w:rPr>
                          <w:b/>
                          <w:bCs/>
                          <w:color w:val="BB261A"/>
                          <w:u w:color="FF0000"/>
                        </w:rPr>
                        <w:t>JOHN MARK DOE</w:t>
                      </w:r>
                      <w:r>
                        <w:rPr>
                          <w:b/>
                          <w:bCs/>
                          <w:color w:val="FF0000"/>
                          <w:u w:color="FF0000"/>
                        </w:rPr>
                        <w:t xml:space="preserve"> </w:t>
                      </w:r>
                      <w:r>
                        <w:rPr>
                          <w:b/>
                          <w:bCs/>
                          <w:color w:val="004D80"/>
                          <w:u w:color="FF0000"/>
                        </w:rPr>
                        <w:t>©</w:t>
                      </w:r>
                      <w:r>
                        <w:rPr>
                          <w:b/>
                          <w:bCs/>
                          <w:color w:val="004D80"/>
                          <w:u w:color="B51700"/>
                          <w:lang w:val="de-DE"/>
                        </w:rPr>
                        <w:t>,</w:t>
                      </w:r>
                      <w:r>
                        <w:t xml:space="preserve"> </w:t>
                      </w:r>
                      <w:r>
                        <w:rPr>
                          <w:b/>
                          <w:bCs/>
                          <w:color w:val="BB261A"/>
                          <w:u w:color="FF0000"/>
                        </w:rPr>
                        <w:t>JOHN M. DOE</w:t>
                      </w:r>
                      <w:r>
                        <w:rPr>
                          <w:b/>
                          <w:bCs/>
                          <w:color w:val="FF0000"/>
                          <w:u w:color="FF0000"/>
                        </w:rPr>
                        <w:t xml:space="preserve"> </w:t>
                      </w:r>
                      <w:r>
                        <w:rPr>
                          <w:b/>
                          <w:bCs/>
                          <w:color w:val="004D80"/>
                          <w:u w:color="FF0000"/>
                        </w:rPr>
                        <w:t>©</w:t>
                      </w:r>
                      <w:r>
                        <w:rPr>
                          <w:b/>
                          <w:bCs/>
                          <w:color w:val="FF0000"/>
                          <w:u w:color="FF0000"/>
                        </w:rPr>
                        <w:t xml:space="preserve"> </w:t>
                      </w:r>
                      <w:r>
                        <w:rPr>
                          <w:color w:val="004D80"/>
                          <w:u w:color="FF0000"/>
                        </w:rPr>
                        <w:t>or</w:t>
                      </w:r>
                      <w:r>
                        <w:rPr>
                          <w:b/>
                          <w:bCs/>
                          <w:color w:val="004D80"/>
                          <w:u w:color="B51700"/>
                          <w:lang w:val="de-DE"/>
                        </w:rPr>
                        <w:t xml:space="preserve"> </w:t>
                      </w:r>
                      <w:r>
                        <w:rPr>
                          <w:b/>
                          <w:bCs/>
                          <w:color w:val="BB261A"/>
                          <w:u w:color="FF0000"/>
                        </w:rPr>
                        <w:t>JOHN DOE</w:t>
                      </w:r>
                      <w:r>
                        <w:rPr>
                          <w:b/>
                          <w:bCs/>
                          <w:color w:val="FF0000"/>
                          <w:u w:color="FF0000"/>
                        </w:rPr>
                        <w:t xml:space="preserve"> </w:t>
                      </w:r>
                      <w:r>
                        <w:rPr>
                          <w:b/>
                          <w:bCs/>
                          <w:color w:val="004D80"/>
                          <w:u w:color="FF0000"/>
                        </w:rPr>
                        <w:t>©</w:t>
                      </w:r>
                      <w:r>
                        <w:rPr>
                          <w:b/>
                          <w:bCs/>
                          <w:color w:val="004D80"/>
                          <w:u w:color="004D80"/>
                        </w:rPr>
                        <w:t>,</w:t>
                      </w:r>
                      <w:r>
                        <w:rPr>
                          <w:color w:val="004D80"/>
                          <w:u w:color="004D80"/>
                        </w:rPr>
                        <w:t xml:space="preserve"> or any variation, however styled, is a “Foreign Grantor Trust.”</w:t>
                      </w:r>
                    </w:p>
                    <w:p w14:paraId="75115857" w14:textId="77777777" w:rsidR="00EE5391" w:rsidRDefault="00EE5391">
                      <w:pPr>
                        <w:pStyle w:val="BodyA"/>
                        <w:ind w:left="72"/>
                        <w:rPr>
                          <w:color w:val="004D80"/>
                          <w:u w:color="004D80"/>
                        </w:rPr>
                      </w:pPr>
                    </w:p>
                    <w:p w14:paraId="3576EB2E" w14:textId="77777777" w:rsidR="00EE5391" w:rsidRDefault="00640624">
                      <w:pPr>
                        <w:pStyle w:val="BodyA"/>
                        <w:ind w:left="72"/>
                        <w:jc w:val="center"/>
                        <w:rPr>
                          <w:b/>
                          <w:bCs/>
                          <w:color w:val="004D80"/>
                          <w:sz w:val="27"/>
                          <w:szCs w:val="27"/>
                          <w:u w:val="single" w:color="004D80"/>
                        </w:rPr>
                      </w:pPr>
                      <w:r>
                        <w:rPr>
                          <w:b/>
                          <w:bCs/>
                          <w:color w:val="004D80"/>
                          <w:sz w:val="27"/>
                          <w:szCs w:val="27"/>
                          <w:u w:val="single" w:color="004D80"/>
                        </w:rPr>
                        <w:t>**UNDER COPYRIGHT NO USE GRANTED**</w:t>
                      </w:r>
                    </w:p>
                    <w:p w14:paraId="2E291B01" w14:textId="77777777" w:rsidR="00EE5391" w:rsidRDefault="00640624">
                      <w:pPr>
                        <w:pStyle w:val="BodyA"/>
                        <w:ind w:left="72"/>
                        <w:jc w:val="center"/>
                        <w:rPr>
                          <w:color w:val="004D80"/>
                          <w:u w:color="004D80"/>
                        </w:rPr>
                      </w:pPr>
                      <w:r>
                        <w:rPr>
                          <w:color w:val="004D80"/>
                          <w:u w:color="004D80"/>
                        </w:rPr>
                        <w:t>Under penalty of $15,000 per use</w:t>
                      </w:r>
                    </w:p>
                    <w:p w14:paraId="79FDC04A" w14:textId="77777777" w:rsidR="00EE5391" w:rsidRDefault="00640624">
                      <w:pPr>
                        <w:pStyle w:val="BodyA"/>
                        <w:ind w:left="72"/>
                        <w:jc w:val="center"/>
                        <w:rPr>
                          <w:color w:val="004D80"/>
                          <w:u w:color="004D80"/>
                        </w:rPr>
                      </w:pPr>
                      <w:r>
                        <w:rPr>
                          <w:color w:val="004D80"/>
                          <w:u w:color="004D80"/>
                        </w:rPr>
                        <w:t xml:space="preserve"> STRICTLY ENFORCED.</w:t>
                      </w:r>
                    </w:p>
                    <w:p w14:paraId="16C6C94D" w14:textId="77777777" w:rsidR="00EE5391" w:rsidRDefault="00EE5391">
                      <w:pPr>
                        <w:pStyle w:val="BodyA"/>
                        <w:ind w:left="72"/>
                        <w:rPr>
                          <w:color w:val="004D80"/>
                          <w:u w:color="004D80"/>
                        </w:rPr>
                      </w:pPr>
                    </w:p>
                    <w:p w14:paraId="63255088" w14:textId="77777777" w:rsidR="00EE5391" w:rsidRDefault="00640624">
                      <w:pPr>
                        <w:pStyle w:val="BodyA"/>
                        <w:ind w:left="72"/>
                        <w:jc w:val="center"/>
                        <w:rPr>
                          <w:b/>
                          <w:bCs/>
                          <w:color w:val="004D80"/>
                          <w:sz w:val="27"/>
                          <w:szCs w:val="27"/>
                          <w:u w:val="single" w:color="004D80"/>
                        </w:rPr>
                      </w:pPr>
                      <w:r>
                        <w:rPr>
                          <w:b/>
                          <w:bCs/>
                          <w:color w:val="004D80"/>
                          <w:sz w:val="27"/>
                          <w:szCs w:val="27"/>
                          <w:u w:val="single" w:color="004D80"/>
                        </w:rPr>
                        <w:t>**JURISDICTION**</w:t>
                      </w:r>
                    </w:p>
                    <w:p w14:paraId="298F6F23" w14:textId="47196827" w:rsidR="00EE5391" w:rsidRDefault="00640624">
                      <w:pPr>
                        <w:pStyle w:val="BodyA"/>
                        <w:spacing w:line="216" w:lineRule="auto"/>
                        <w:ind w:left="72"/>
                        <w:rPr>
                          <w:b/>
                          <w:bCs/>
                          <w:color w:val="005493"/>
                          <w:u w:color="004D80"/>
                        </w:rPr>
                      </w:pPr>
                      <w:r>
                        <w:rPr>
                          <w:color w:val="004D80"/>
                          <w:u w:color="004D80"/>
                        </w:rPr>
                        <w:t xml:space="preserve">I, the living </w:t>
                      </w:r>
                      <w:r>
                        <w:rPr>
                          <w:color w:val="BB261A"/>
                          <w:u w:color="FF0000"/>
                        </w:rPr>
                        <w:t>man, JOHN MARK</w:t>
                      </w:r>
                      <w:r>
                        <w:rPr>
                          <w:color w:val="004D80"/>
                          <w:u w:color="004D80"/>
                        </w:rPr>
                        <w:t xml:space="preserve"> of the family</w:t>
                      </w:r>
                      <w:r>
                        <w:rPr>
                          <w:color w:val="BB261A"/>
                          <w:u w:color="BB261A"/>
                        </w:rPr>
                        <w:t xml:space="preserve"> </w:t>
                      </w:r>
                      <w:r>
                        <w:rPr>
                          <w:color w:val="BB261A"/>
                          <w:u w:color="FF0000"/>
                        </w:rPr>
                        <w:t>Doe</w:t>
                      </w:r>
                      <w:r>
                        <w:rPr>
                          <w:color w:val="BB261A"/>
                          <w:u w:color="BB261A"/>
                        </w:rPr>
                        <w:t>, known to the public as</w:t>
                      </w:r>
                      <w:r>
                        <w:t xml:space="preserve"> </w:t>
                      </w:r>
                      <w:r>
                        <w:rPr>
                          <w:b/>
                          <w:bCs/>
                          <w:color w:val="BB261A"/>
                          <w:u w:color="FF0000"/>
                        </w:rPr>
                        <w:t>JOHN MARK DOE</w:t>
                      </w:r>
                      <w:r>
                        <w:rPr>
                          <w:b/>
                          <w:bCs/>
                          <w:color w:val="FF0000"/>
                          <w:u w:color="FF0000"/>
                        </w:rPr>
                        <w:t xml:space="preserve"> </w:t>
                      </w:r>
                      <w:r>
                        <w:rPr>
                          <w:b/>
                          <w:bCs/>
                          <w:color w:val="004D80"/>
                          <w:u w:color="FF0000"/>
                        </w:rPr>
                        <w:t>©</w:t>
                      </w:r>
                      <w:r>
                        <w:rPr>
                          <w:b/>
                          <w:bCs/>
                        </w:rPr>
                        <w:t xml:space="preserve"> </w:t>
                      </w:r>
                      <w:r>
                        <w:t xml:space="preserve"> am the </w:t>
                      </w:r>
                      <w:r>
                        <w:rPr>
                          <w:color w:val="004D80"/>
                          <w:u w:color="004D80"/>
                        </w:rPr>
                        <w:t xml:space="preserve">Administrator and Holder in Due Course of all Estates so titled.  I affirm that I am a </w:t>
                      </w:r>
                      <w:r>
                        <w:rPr>
                          <w:b/>
                          <w:bCs/>
                          <w:color w:val="004D80"/>
                          <w:u w:color="004D80"/>
                        </w:rPr>
                        <w:t xml:space="preserve">Declared American State National, </w:t>
                      </w:r>
                      <w:r>
                        <w:rPr>
                          <w:b/>
                          <w:bCs/>
                          <w:color w:val="004D80"/>
                          <w:u w:val="single" w:color="004D80"/>
                        </w:rPr>
                        <w:t>not a</w:t>
                      </w:r>
                      <w:r>
                        <w:rPr>
                          <w:b/>
                          <w:bCs/>
                          <w:color w:val="004D80"/>
                          <w:u w:color="004D80"/>
                        </w:rPr>
                        <w:t xml:space="preserve"> United States Citizen.</w:t>
                      </w:r>
                      <w:r>
                        <w:rPr>
                          <w:color w:val="004D80"/>
                          <w:u w:color="004D80"/>
                        </w:rPr>
                        <w:t xml:space="preserve">  I am a </w:t>
                      </w:r>
                      <w:r>
                        <w:rPr>
                          <w:color w:val="BB261A"/>
                          <w:u w:color="FF0000"/>
                        </w:rPr>
                        <w:t>[Nationality of B</w:t>
                      </w:r>
                      <w:r>
                        <w:rPr>
                          <w:color w:val="BB261A"/>
                          <w:u w:color="FF0000"/>
                        </w:rPr>
                        <w:t>irth, Adopted or Naturalized State i.e. Connecticuter</w:t>
                      </w:r>
                      <w:r>
                        <w:rPr>
                          <w:color w:val="BB261A"/>
                          <w:u w:color="FF0000"/>
                          <w:lang w:val="pt-PT"/>
                        </w:rPr>
                        <w:t>]</w:t>
                      </w:r>
                      <w:r>
                        <w:rPr>
                          <w:color w:val="FF0000"/>
                          <w:u w:color="FF0000"/>
                          <w:lang w:val="pt-PT"/>
                        </w:rPr>
                        <w:t xml:space="preserve"> </w:t>
                      </w:r>
                      <w:r>
                        <w:rPr>
                          <w:color w:val="004D80"/>
                          <w:u w:color="004D80"/>
                        </w:rPr>
                        <w:t xml:space="preserve">on the Superior Jurisdiction of Land and Soil, and I claim my exemption as stated in your Federal Code at 8 USC 1101 (a) 21. </w:t>
                      </w:r>
                      <w:r>
                        <w:rPr>
                          <w:b/>
                          <w:bCs/>
                          <w:color w:val="005493"/>
                          <w:u w:color="004D80"/>
                        </w:rPr>
                        <w:t>I am a member of a State of the Union and my State is a Member of the Federa</w:t>
                      </w:r>
                      <w:r>
                        <w:rPr>
                          <w:b/>
                          <w:bCs/>
                          <w:color w:val="005493"/>
                          <w:u w:color="004D80"/>
                        </w:rPr>
                        <w:t>tion of States.</w:t>
                      </w:r>
                    </w:p>
                    <w:p w14:paraId="7EA7639C" w14:textId="77777777" w:rsidR="00EE5391" w:rsidRDefault="00EE5391">
                      <w:pPr>
                        <w:pStyle w:val="BodyA"/>
                        <w:spacing w:line="216" w:lineRule="auto"/>
                        <w:ind w:left="72"/>
                        <w:rPr>
                          <w:color w:val="004D80"/>
                          <w:sz w:val="27"/>
                          <w:szCs w:val="27"/>
                          <w:u w:color="004D80"/>
                        </w:rPr>
                      </w:pPr>
                    </w:p>
                    <w:p w14:paraId="76A545F7" w14:textId="77777777" w:rsidR="00EE5391" w:rsidRDefault="00640624">
                      <w:pPr>
                        <w:pStyle w:val="BodyA"/>
                        <w:ind w:left="72"/>
                        <w:jc w:val="center"/>
                        <w:rPr>
                          <w:b/>
                          <w:bCs/>
                          <w:color w:val="004D80"/>
                          <w:sz w:val="27"/>
                          <w:szCs w:val="27"/>
                          <w:u w:val="single" w:color="004D80"/>
                        </w:rPr>
                      </w:pPr>
                      <w:r>
                        <w:rPr>
                          <w:b/>
                          <w:bCs/>
                          <w:color w:val="004D80"/>
                          <w:sz w:val="27"/>
                          <w:szCs w:val="27"/>
                          <w:u w:val="single" w:color="004D80"/>
                        </w:rPr>
                        <w:t>**NOTICE TO LAW ENFORCEMENT**</w:t>
                      </w:r>
                    </w:p>
                    <w:p w14:paraId="3D79FCF5" w14:textId="77777777" w:rsidR="00EE5391" w:rsidRDefault="00640624">
                      <w:pPr>
                        <w:pStyle w:val="BodyA"/>
                        <w:spacing w:line="216" w:lineRule="auto"/>
                        <w:ind w:left="72"/>
                        <w:jc w:val="center"/>
                        <w:rPr>
                          <w:b/>
                          <w:bCs/>
                          <w:color w:val="004D80"/>
                          <w:u w:color="004D80"/>
                        </w:rPr>
                      </w:pPr>
                      <w:r>
                        <w:rPr>
                          <w:b/>
                          <w:bCs/>
                          <w:i/>
                          <w:iCs/>
                          <w:color w:val="004D80"/>
                          <w:u w:color="004D80"/>
                        </w:rPr>
                        <w:t xml:space="preserve">Please be aware, if an officer chooses to write a ticket or a warning, it will be treated as a violation of common law copyright held by the living </w:t>
                      </w:r>
                      <w:r>
                        <w:rPr>
                          <w:b/>
                          <w:bCs/>
                          <w:i/>
                          <w:iCs/>
                          <w:color w:val="BB261A"/>
                          <w:u w:color="FF0000"/>
                        </w:rPr>
                        <w:t>man</w:t>
                      </w:r>
                      <w:r>
                        <w:rPr>
                          <w:b/>
                          <w:bCs/>
                          <w:i/>
                          <w:iCs/>
                          <w:color w:val="004D80"/>
                          <w:u w:color="FF0000"/>
                        </w:rPr>
                        <w:t>,</w:t>
                      </w:r>
                      <w:r>
                        <w:rPr>
                          <w:b/>
                          <w:bCs/>
                          <w:color w:val="004D80"/>
                          <w:u w:color="941100"/>
                        </w:rPr>
                        <w:t xml:space="preserve"> </w:t>
                      </w:r>
                      <w:r>
                        <w:rPr>
                          <w:b/>
                          <w:bCs/>
                          <w:i/>
                          <w:iCs/>
                          <w:color w:val="BB261A"/>
                          <w:u w:color="FF0000"/>
                        </w:rPr>
                        <w:t xml:space="preserve">John Mark Doe </w:t>
                      </w:r>
                      <w:r>
                        <w:rPr>
                          <w:b/>
                          <w:bCs/>
                          <w:i/>
                          <w:iCs/>
                          <w:color w:val="004D80"/>
                          <w:u w:color="FF0000"/>
                        </w:rPr>
                        <w:t>©</w:t>
                      </w:r>
                      <w:r>
                        <w:rPr>
                          <w:b/>
                          <w:bCs/>
                          <w:color w:val="004D80"/>
                          <w:u w:color="FF0000"/>
                        </w:rPr>
                        <w:t>.</w:t>
                      </w:r>
                    </w:p>
                    <w:p w14:paraId="0BEA0FF5" w14:textId="77777777" w:rsidR="00EE5391" w:rsidRDefault="00EE5391">
                      <w:pPr>
                        <w:pStyle w:val="BodyA"/>
                        <w:spacing w:line="216" w:lineRule="auto"/>
                        <w:ind w:left="72"/>
                        <w:rPr>
                          <w:b/>
                          <w:bCs/>
                          <w:color w:val="004D80"/>
                          <w:u w:color="004D80"/>
                        </w:rPr>
                      </w:pPr>
                    </w:p>
                    <w:p w14:paraId="2D72F263" w14:textId="57A4E8AC" w:rsidR="00EE5391" w:rsidRDefault="00640624">
                      <w:pPr>
                        <w:pStyle w:val="BodyA"/>
                        <w:spacing w:line="216" w:lineRule="auto"/>
                        <w:ind w:left="72"/>
                        <w:rPr>
                          <w:color w:val="004D80"/>
                          <w:u w:color="004D80"/>
                        </w:rPr>
                      </w:pPr>
                      <w:r>
                        <w:rPr>
                          <w:color w:val="004D80"/>
                          <w:u w:color="004D80"/>
                        </w:rPr>
                        <w:t xml:space="preserve">Per the </w:t>
                      </w:r>
                      <w:r w:rsidR="00AC4D71">
                        <w:rPr>
                          <w:color w:val="004D80"/>
                          <w:u w:color="004D80"/>
                        </w:rPr>
                        <w:t>Louisiana</w:t>
                      </w:r>
                      <w:r>
                        <w:rPr>
                          <w:color w:val="004D80"/>
                          <w:u w:color="004D80"/>
                        </w:rPr>
                        <w:t xml:space="preserve"> </w:t>
                      </w:r>
                      <w:r w:rsidR="00AC4D71">
                        <w:rPr>
                          <w:color w:val="004D80"/>
                          <w:u w:color="004D80"/>
                        </w:rPr>
                        <w:t xml:space="preserve">mandates-Durable </w:t>
                      </w:r>
                      <w:r>
                        <w:rPr>
                          <w:color w:val="004D80"/>
                          <w:u w:color="004D80"/>
                        </w:rPr>
                        <w:t xml:space="preserve">Power of Attorney </w:t>
                      </w:r>
                      <w:r w:rsidR="00993AD6">
                        <w:rPr>
                          <w:color w:val="004D80"/>
                          <w:u w:color="004D80"/>
                        </w:rPr>
                        <w:t>Louisiana Civil Code Article No.</w:t>
                      </w:r>
                      <w:r w:rsidR="00260F80">
                        <w:rPr>
                          <w:color w:val="004D80"/>
                          <w:u w:color="004D80"/>
                        </w:rPr>
                        <w:t xml:space="preserve"> </w:t>
                      </w:r>
                      <w:r w:rsidR="00993AD6">
                        <w:rPr>
                          <w:color w:val="004D80"/>
                          <w:u w:color="004D80"/>
                        </w:rPr>
                        <w:t xml:space="preserve">3025. </w:t>
                      </w:r>
                      <w:r>
                        <w:rPr>
                          <w:color w:val="004D80"/>
                          <w:u w:color="004D80"/>
                        </w:rPr>
                        <w:t xml:space="preserve">“The principal </w:t>
                      </w:r>
                      <w:r w:rsidR="001B483C">
                        <w:rPr>
                          <w:color w:val="004D80"/>
                          <w:u w:color="004D80"/>
                        </w:rPr>
                        <w:t xml:space="preserve">may terminate </w:t>
                      </w:r>
                      <w:r>
                        <w:rPr>
                          <w:color w:val="004D80"/>
                          <w:u w:color="004D80"/>
                        </w:rPr>
                        <w:t xml:space="preserve">the </w:t>
                      </w:r>
                      <w:r w:rsidR="001B483C">
                        <w:rPr>
                          <w:color w:val="004D80"/>
                          <w:u w:color="004D80"/>
                        </w:rPr>
                        <w:t>mandate-</w:t>
                      </w:r>
                      <w:r>
                        <w:rPr>
                          <w:color w:val="004D80"/>
                          <w:u w:color="004D80"/>
                        </w:rPr>
                        <w:t>power of attorney”</w:t>
                      </w:r>
                      <w:r w:rsidR="007B702D">
                        <w:rPr>
                          <w:color w:val="004D80"/>
                          <w:u w:color="004D80"/>
                        </w:rPr>
                        <w:t xml:space="preserve"> and the mandatary authority at any time.</w:t>
                      </w:r>
                      <w:r>
                        <w:rPr>
                          <w:b/>
                          <w:bCs/>
                          <w:color w:val="004D80"/>
                          <w:u w:color="004D80"/>
                        </w:rPr>
                        <w:t xml:space="preserve"> </w:t>
                      </w:r>
                      <w:r>
                        <w:rPr>
                          <w:color w:val="004D80"/>
                          <w:u w:color="004D80"/>
                        </w:rPr>
                        <w:t xml:space="preserve">I, </w:t>
                      </w:r>
                      <w:r>
                        <w:rPr>
                          <w:color w:val="BB261A"/>
                          <w:u w:color="FF0000"/>
                        </w:rPr>
                        <w:t xml:space="preserve">John Mark Doe </w:t>
                      </w:r>
                      <w:r>
                        <w:rPr>
                          <w:color w:val="004D80"/>
                          <w:u w:color="FF0000"/>
                        </w:rPr>
                        <w:t>©</w:t>
                      </w:r>
                      <w:r>
                        <w:rPr>
                          <w:color w:val="004D80"/>
                          <w:u w:color="004D80"/>
                        </w:rPr>
                        <w:t xml:space="preserve">, the Principal, do hereby revoke all previous powers of attorney </w:t>
                      </w:r>
                      <w:r w:rsidR="007B702D">
                        <w:rPr>
                          <w:color w:val="004D80"/>
                          <w:u w:color="004D80"/>
                        </w:rPr>
                        <w:t xml:space="preserve">(mandate) </w:t>
                      </w:r>
                      <w:r>
                        <w:rPr>
                          <w:color w:val="004D80"/>
                          <w:u w:color="004D80"/>
                        </w:rPr>
                        <w:t xml:space="preserve">regardless of when and where issued. </w:t>
                      </w:r>
                    </w:p>
                    <w:p w14:paraId="2DC98546" w14:textId="77777777" w:rsidR="00EE5391" w:rsidRDefault="00EE5391">
                      <w:pPr>
                        <w:pStyle w:val="BodyA"/>
                        <w:spacing w:line="216" w:lineRule="auto"/>
                        <w:ind w:left="72"/>
                        <w:rPr>
                          <w:color w:val="004D80"/>
                          <w:u w:color="004D80"/>
                        </w:rPr>
                      </w:pPr>
                    </w:p>
                    <w:p w14:paraId="270AA8F2" w14:textId="05358C95" w:rsidR="00EE5391" w:rsidRDefault="00640624">
                      <w:pPr>
                        <w:pStyle w:val="BodyA"/>
                        <w:spacing w:line="216" w:lineRule="auto"/>
                        <w:ind w:left="72"/>
                        <w:rPr>
                          <w:b/>
                          <w:bCs/>
                          <w:i/>
                          <w:iCs/>
                          <w:color w:val="004D80"/>
                          <w:u w:val="single" w:color="004D80"/>
                        </w:rPr>
                      </w:pPr>
                      <w:r>
                        <w:rPr>
                          <w:color w:val="004D80"/>
                          <w:u w:color="004D80"/>
                        </w:rPr>
                        <w:t xml:space="preserve">The DMV, of the municipal STATE OF </w:t>
                      </w:r>
                      <w:r w:rsidR="007C1C94">
                        <w:rPr>
                          <w:color w:val="004D80"/>
                          <w:u w:color="004D80"/>
                        </w:rPr>
                        <w:t>LOUISIANA</w:t>
                      </w:r>
                      <w:r>
                        <w:rPr>
                          <w:color w:val="004D80"/>
                          <w:u w:color="004D80"/>
                        </w:rPr>
                        <w:t xml:space="preserve"> has issued a </w:t>
                      </w:r>
                      <w:r>
                        <w:rPr>
                          <w:rFonts w:ascii="Arial Unicode MS" w:hAnsi="Arial Unicode MS"/>
                          <w:color w:val="004D80"/>
                          <w:u w:color="004D80"/>
                          <w:rtl/>
                          <w:lang w:val="ar-SA"/>
                        </w:rPr>
                        <w:t>“</w:t>
                      </w:r>
                      <w:r>
                        <w:rPr>
                          <w:color w:val="004D80"/>
                          <w:u w:color="004D80"/>
                        </w:rPr>
                        <w:t xml:space="preserve">Drivers License” to the ENTITY/ARTIFICIAL PERSON: </w:t>
                      </w:r>
                      <w:r>
                        <w:rPr>
                          <w:b/>
                          <w:bCs/>
                          <w:color w:val="BB261A"/>
                          <w:u w:color="FF0000"/>
                        </w:rPr>
                        <w:t>JOHN MARK DOE</w:t>
                      </w:r>
                      <w:r>
                        <w:rPr>
                          <w:b/>
                          <w:bCs/>
                          <w:color w:val="FF0000"/>
                          <w:u w:color="FF0000"/>
                        </w:rPr>
                        <w:t xml:space="preserve"> </w:t>
                      </w:r>
                      <w:r>
                        <w:rPr>
                          <w:b/>
                          <w:bCs/>
                          <w:color w:val="004D80"/>
                          <w:u w:color="FF0000"/>
                        </w:rPr>
                        <w:t>©</w:t>
                      </w:r>
                      <w:r>
                        <w:rPr>
                          <w:color w:val="FF0000"/>
                          <w:u w:color="FF0000"/>
                        </w:rPr>
                        <w:t xml:space="preserve"> </w:t>
                      </w:r>
                      <w:r>
                        <w:rPr>
                          <w:color w:val="004D80"/>
                          <w:u w:color="004D80"/>
                        </w:rPr>
                        <w:t xml:space="preserve">with the full knowledge that the acceptance of the license created an </w:t>
                      </w:r>
                      <w:r>
                        <w:rPr>
                          <w:b/>
                          <w:bCs/>
                          <w:i/>
                          <w:iCs/>
                          <w:color w:val="004D80"/>
                          <w:u w:val="single" w:color="004D80"/>
                        </w:rPr>
                        <w:t>undisclosed</w:t>
                      </w:r>
                      <w:r>
                        <w:rPr>
                          <w:color w:val="004D80"/>
                          <w:u w:color="004D80"/>
                        </w:rPr>
                        <w:t xml:space="preserve"> adhesion c</w:t>
                      </w:r>
                      <w:r>
                        <w:rPr>
                          <w:color w:val="004D80"/>
                          <w:u w:color="004D80"/>
                        </w:rPr>
                        <w:t xml:space="preserve">ontract obligating the living </w:t>
                      </w:r>
                      <w:r>
                        <w:rPr>
                          <w:b/>
                          <w:bCs/>
                          <w:color w:val="BB261A"/>
                          <w:u w:color="FF0000"/>
                        </w:rPr>
                        <w:t>man</w:t>
                      </w:r>
                      <w:r>
                        <w:rPr>
                          <w:b/>
                          <w:bCs/>
                          <w:color w:val="004D80"/>
                          <w:u w:color="FF0000"/>
                        </w:rPr>
                        <w:t>,</w:t>
                      </w:r>
                      <w:r>
                        <w:rPr>
                          <w:b/>
                          <w:bCs/>
                          <w:color w:val="BB261A"/>
                          <w:u w:color="FF0000"/>
                        </w:rPr>
                        <w:t xml:space="preserve"> John Mark Doe</w:t>
                      </w:r>
                      <w:r>
                        <w:rPr>
                          <w:color w:val="FF0000"/>
                          <w:u w:color="FF0000"/>
                        </w:rPr>
                        <w:t xml:space="preserve"> </w:t>
                      </w:r>
                      <w:r>
                        <w:rPr>
                          <w:b/>
                          <w:bCs/>
                          <w:color w:val="004D80"/>
                          <w:u w:color="FF0000"/>
                        </w:rPr>
                        <w:t>©</w:t>
                      </w:r>
                      <w:r>
                        <w:rPr>
                          <w:color w:val="004D80"/>
                          <w:u w:color="004D80"/>
                        </w:rPr>
                        <w:t xml:space="preserve">, under various </w:t>
                      </w:r>
                      <w:r>
                        <w:rPr>
                          <w:rFonts w:ascii="Arial Unicode MS" w:hAnsi="Arial Unicode MS"/>
                          <w:color w:val="004D80"/>
                          <w:u w:color="004D80"/>
                          <w:rtl/>
                          <w:lang w:val="ar-SA"/>
                        </w:rPr>
                        <w:t>“</w:t>
                      </w:r>
                      <w:r>
                        <w:rPr>
                          <w:color w:val="004D80"/>
                          <w:u w:color="004D80"/>
                        </w:rPr>
                        <w:t xml:space="preserve">Statutory Laws,” without </w:t>
                      </w:r>
                      <w:r>
                        <w:rPr>
                          <w:color w:val="BB261A"/>
                          <w:u w:color="FF0000"/>
                        </w:rPr>
                        <w:t>his</w:t>
                      </w:r>
                      <w:r>
                        <w:rPr>
                          <w:color w:val="B51700"/>
                          <w:u w:color="B51700"/>
                          <w:lang w:val="nl-NL"/>
                        </w:rPr>
                        <w:t xml:space="preserve"> </w:t>
                      </w:r>
                      <w:r>
                        <w:rPr>
                          <w:color w:val="004D80"/>
                          <w:u w:color="004D80"/>
                        </w:rPr>
                        <w:t xml:space="preserve">full knowledge or consent. </w:t>
                      </w:r>
                      <w:r>
                        <w:rPr>
                          <w:b/>
                          <w:bCs/>
                          <w:i/>
                          <w:iCs/>
                          <w:color w:val="004D80"/>
                          <w:u w:val="single" w:color="004D80"/>
                        </w:rPr>
                        <w:t>This fact is fully rebutted with this notice.</w:t>
                      </w:r>
                      <w:r>
                        <w:rPr>
                          <w:b/>
                          <w:bCs/>
                          <w:i/>
                          <w:iCs/>
                          <w:color w:val="004D80"/>
                          <w:u w:color="004D80"/>
                        </w:rPr>
                        <w:t xml:space="preserve"> </w:t>
                      </w:r>
                    </w:p>
                    <w:p w14:paraId="5F000F93" w14:textId="77777777" w:rsidR="00EE5391" w:rsidRDefault="00EE5391" w:rsidP="00FA7C57">
                      <w:pPr>
                        <w:pStyle w:val="BodyA"/>
                        <w:spacing w:line="120" w:lineRule="auto"/>
                        <w:ind w:left="72"/>
                        <w:rPr>
                          <w:color w:val="004D80"/>
                          <w:u w:color="004D80"/>
                        </w:rPr>
                      </w:pPr>
                    </w:p>
                    <w:p w14:paraId="20625511" w14:textId="77777777" w:rsidR="00EE5391" w:rsidRDefault="00640624">
                      <w:pPr>
                        <w:pStyle w:val="BodyA"/>
                        <w:spacing w:line="216" w:lineRule="auto"/>
                        <w:ind w:left="72"/>
                        <w:jc w:val="center"/>
                        <w:rPr>
                          <w:b/>
                          <w:bCs/>
                          <w:i/>
                          <w:iCs/>
                          <w:color w:val="004D80"/>
                          <w:u w:color="004D80"/>
                        </w:rPr>
                      </w:pPr>
                      <w:r>
                        <w:rPr>
                          <w:b/>
                          <w:bCs/>
                          <w:i/>
                          <w:iCs/>
                          <w:color w:val="004D80"/>
                          <w:u w:color="004D80"/>
                        </w:rPr>
                        <w:t xml:space="preserve">Notice to Agent is Notice to Principal; </w:t>
                      </w:r>
                    </w:p>
                    <w:p w14:paraId="77663EC5" w14:textId="77777777" w:rsidR="00EE5391" w:rsidRDefault="00640624">
                      <w:pPr>
                        <w:pStyle w:val="BodyA"/>
                        <w:spacing w:line="216" w:lineRule="auto"/>
                        <w:ind w:left="72"/>
                        <w:jc w:val="center"/>
                        <w:rPr>
                          <w:b/>
                          <w:bCs/>
                          <w:i/>
                          <w:iCs/>
                          <w:color w:val="004D80"/>
                          <w:u w:color="004D80"/>
                        </w:rPr>
                      </w:pPr>
                      <w:r>
                        <w:rPr>
                          <w:b/>
                          <w:bCs/>
                          <w:i/>
                          <w:iCs/>
                          <w:color w:val="004D80"/>
                          <w:u w:color="004D80"/>
                        </w:rPr>
                        <w:t xml:space="preserve">Notice to Principal is Notice to All Agents. </w:t>
                      </w:r>
                    </w:p>
                    <w:p w14:paraId="2883045A" w14:textId="77777777" w:rsidR="00EE5391" w:rsidRPr="00FA7C57" w:rsidRDefault="00EE5391">
                      <w:pPr>
                        <w:pStyle w:val="BodyA"/>
                        <w:spacing w:line="216" w:lineRule="auto"/>
                        <w:ind w:left="72"/>
                        <w:jc w:val="center"/>
                        <w:rPr>
                          <w:b/>
                          <w:bCs/>
                          <w:color w:val="004D80"/>
                          <w:sz w:val="16"/>
                          <w:szCs w:val="16"/>
                          <w:u w:color="004D80"/>
                        </w:rPr>
                      </w:pPr>
                    </w:p>
                    <w:p w14:paraId="454AC30B" w14:textId="77777777" w:rsidR="00EE5391" w:rsidRDefault="00640624">
                      <w:pPr>
                        <w:pStyle w:val="BodyA"/>
                        <w:spacing w:line="216" w:lineRule="auto"/>
                        <w:ind w:left="72"/>
                        <w:jc w:val="center"/>
                        <w:rPr>
                          <w:b/>
                          <w:bCs/>
                          <w:color w:val="004D80"/>
                          <w:sz w:val="32"/>
                          <w:szCs w:val="32"/>
                          <w:u w:color="004D80"/>
                        </w:rPr>
                      </w:pPr>
                      <w:r>
                        <w:rPr>
                          <w:b/>
                          <w:bCs/>
                          <w:color w:val="004D80"/>
                          <w:sz w:val="32"/>
                          <w:szCs w:val="32"/>
                          <w:u w:color="004D80"/>
                        </w:rPr>
                        <w:t>ALL Rights Reserved</w:t>
                      </w:r>
                    </w:p>
                    <w:p w14:paraId="6029485F" w14:textId="77777777" w:rsidR="00EE5391" w:rsidRDefault="00EE5391">
                      <w:pPr>
                        <w:pStyle w:val="BodyA"/>
                        <w:spacing w:line="216" w:lineRule="auto"/>
                        <w:ind w:left="72"/>
                        <w:jc w:val="center"/>
                      </w:pPr>
                    </w:p>
                    <w:p w14:paraId="2ACA5A60" w14:textId="77777777" w:rsidR="00EE5391" w:rsidRDefault="00EE5391">
                      <w:pPr>
                        <w:pStyle w:val="BodyA"/>
                        <w:ind w:left="72"/>
                        <w:rPr>
                          <w:color w:val="004D80"/>
                          <w:u w:color="004D80"/>
                        </w:rPr>
                      </w:pPr>
                    </w:p>
                    <w:p w14:paraId="2FF9E400" w14:textId="77777777" w:rsidR="00EE5391" w:rsidRDefault="00640624">
                      <w:pPr>
                        <w:pStyle w:val="BodyA"/>
                        <w:ind w:left="72"/>
                        <w:rPr>
                          <w:color w:val="004D80"/>
                          <w:u w:color="004D80"/>
                        </w:rPr>
                      </w:pPr>
                      <w:r>
                        <w:rPr>
                          <w:color w:val="004D80"/>
                          <w:u w:color="004D80"/>
                        </w:rPr>
                        <w:t>By:_______________________________________©</w:t>
                      </w:r>
                    </w:p>
                    <w:p w14:paraId="29393B91" w14:textId="77777777" w:rsidR="00FA7C57" w:rsidRDefault="00640624">
                      <w:pPr>
                        <w:pStyle w:val="BodyA"/>
                        <w:ind w:left="72"/>
                        <w:rPr>
                          <w:color w:val="004D80"/>
                          <w:u w:color="004D80"/>
                        </w:rPr>
                      </w:pPr>
                      <w:r>
                        <w:rPr>
                          <w:color w:val="004D80"/>
                          <w:u w:color="004D80"/>
                        </w:rPr>
                        <w:tab/>
                        <w:t xml:space="preserve">              </w:t>
                      </w:r>
                    </w:p>
                    <w:p w14:paraId="20ACA6A6" w14:textId="1663EC8D" w:rsidR="00EE5391" w:rsidRDefault="00FA7C57" w:rsidP="00FA7C57">
                      <w:pPr>
                        <w:pStyle w:val="BodyA"/>
                        <w:ind w:left="792" w:firstLine="648"/>
                      </w:pPr>
                      <w:r>
                        <w:rPr>
                          <w:color w:val="004D80"/>
                          <w:u w:color="004D80"/>
                        </w:rPr>
                        <w:t xml:space="preserve">     Without Prejudice</w:t>
                      </w:r>
                    </w:p>
                  </w:txbxContent>
                </v:textbox>
                <w10:wrap anchorx="page" anchory="page"/>
              </v:shape>
            </w:pict>
          </mc:Fallback>
        </mc:AlternateContent>
      </w:r>
      <w:r w:rsidR="00AC4D71">
        <w:rPr>
          <w:noProof/>
        </w:rPr>
        <w:drawing>
          <wp:anchor distT="0" distB="0" distL="0" distR="0" simplePos="0" relativeHeight="251662336" behindDoc="0" locked="0" layoutInCell="1" allowOverlap="1" wp14:anchorId="7D309313" wp14:editId="391C5366">
            <wp:simplePos x="0" y="0"/>
            <wp:positionH relativeFrom="page">
              <wp:posOffset>4125412</wp:posOffset>
            </wp:positionH>
            <wp:positionV relativeFrom="page">
              <wp:posOffset>7920263</wp:posOffset>
            </wp:positionV>
            <wp:extent cx="3355576" cy="2013345"/>
            <wp:effectExtent l="0" t="0" r="0" b="0"/>
            <wp:wrapNone/>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8"/>
                    <a:stretch>
                      <a:fillRect/>
                    </a:stretch>
                  </pic:blipFill>
                  <pic:spPr>
                    <a:xfrm>
                      <a:off x="0" y="0"/>
                      <a:ext cx="3355576" cy="2013345"/>
                    </a:xfrm>
                    <a:prstGeom prst="rect">
                      <a:avLst/>
                    </a:prstGeom>
                    <a:ln w="12700" cap="flat">
                      <a:noFill/>
                      <a:miter lim="400000"/>
                    </a:ln>
                    <a:effectLst/>
                  </pic:spPr>
                </pic:pic>
              </a:graphicData>
            </a:graphic>
          </wp:anchor>
        </w:drawing>
      </w:r>
    </w:p>
    <w:p w14:paraId="7FEF90C1" w14:textId="77777777" w:rsidR="00EE5391" w:rsidRDefault="00EE5391">
      <w:pPr>
        <w:pStyle w:val="Default"/>
        <w:spacing w:before="0" w:line="240" w:lineRule="auto"/>
        <w:rPr>
          <w:rFonts w:ascii="Times New Roman" w:eastAsia="Times New Roman" w:hAnsi="Times New Roman" w:cs="Times New Roman"/>
          <w:sz w:val="22"/>
          <w:szCs w:val="22"/>
        </w:rPr>
      </w:pPr>
    </w:p>
    <w:p w14:paraId="24914888" w14:textId="77777777" w:rsidR="00EE5391" w:rsidRDefault="00640624">
      <w:pPr>
        <w:pStyle w:val="Default"/>
        <w:spacing w:before="0" w:line="240" w:lineRule="auto"/>
      </w:pPr>
      <w:r>
        <w:rPr>
          <w:rFonts w:ascii="Times New Roman" w:eastAsia="Times New Roman" w:hAnsi="Times New Roman" w:cs="Times New Roman"/>
          <w:noProof/>
          <w:sz w:val="22"/>
          <w:szCs w:val="22"/>
        </w:rPr>
        <mc:AlternateContent>
          <mc:Choice Requires="wps">
            <w:drawing>
              <wp:anchor distT="152400" distB="152400" distL="152400" distR="152400" simplePos="0" relativeHeight="251664384" behindDoc="0" locked="0" layoutInCell="1" allowOverlap="1" wp14:anchorId="407C24AF" wp14:editId="75982277">
                <wp:simplePos x="0" y="0"/>
                <wp:positionH relativeFrom="page">
                  <wp:posOffset>5222225</wp:posOffset>
                </wp:positionH>
                <wp:positionV relativeFrom="line">
                  <wp:posOffset>1573621</wp:posOffset>
                </wp:positionV>
                <wp:extent cx="1112551" cy="721695"/>
                <wp:effectExtent l="0" t="0" r="0" b="0"/>
                <wp:wrapThrough wrapText="bothSides" distL="152400" distR="152400">
                  <wp:wrapPolygon edited="1">
                    <wp:start x="0" y="0"/>
                    <wp:lineTo x="21600" y="0"/>
                    <wp:lineTo x="21600" y="21600"/>
                    <wp:lineTo x="0" y="21600"/>
                    <wp:lineTo x="0" y="0"/>
                  </wp:wrapPolygon>
                </wp:wrapThrough>
                <wp:docPr id="1073741828" name="officeArt object" descr="Passport…"/>
                <wp:cNvGraphicFramePr/>
                <a:graphic xmlns:a="http://schemas.openxmlformats.org/drawingml/2006/main">
                  <a:graphicData uri="http://schemas.microsoft.com/office/word/2010/wordprocessingShape">
                    <wps:wsp>
                      <wps:cNvSpPr txBox="1"/>
                      <wps:spPr>
                        <a:xfrm>
                          <a:off x="0" y="0"/>
                          <a:ext cx="1112551" cy="721695"/>
                        </a:xfrm>
                        <a:prstGeom prst="rect">
                          <a:avLst/>
                        </a:prstGeom>
                        <a:noFill/>
                        <a:ln w="12700" cap="flat">
                          <a:noFill/>
                          <a:miter lim="400000"/>
                        </a:ln>
                        <a:effectLst/>
                      </wps:spPr>
                      <wps:txbx>
                        <w:txbxContent>
                          <w:p w14:paraId="05C2102F" w14:textId="77777777" w:rsidR="00EE5391" w:rsidRDefault="00640624">
                            <w:pPr>
                              <w:pStyle w:val="BodyA"/>
                              <w:jc w:val="center"/>
                              <w:rPr>
                                <w:color w:val="D5D5D5"/>
                                <w:sz w:val="38"/>
                                <w:szCs w:val="38"/>
                                <w:u w:color="D5D5D5"/>
                              </w:rPr>
                            </w:pPr>
                            <w:r>
                              <w:rPr>
                                <w:color w:val="D5D5D5"/>
                                <w:sz w:val="38"/>
                                <w:szCs w:val="38"/>
                                <w:u w:color="D5D5D5"/>
                              </w:rPr>
                              <w:t>Passport</w:t>
                            </w:r>
                          </w:p>
                          <w:p w14:paraId="00F38557" w14:textId="77777777" w:rsidR="00EE5391" w:rsidRDefault="00640624">
                            <w:pPr>
                              <w:pStyle w:val="BodyA"/>
                              <w:jc w:val="center"/>
                            </w:pPr>
                            <w:r>
                              <w:rPr>
                                <w:color w:val="D5D5D5"/>
                                <w:sz w:val="38"/>
                                <w:szCs w:val="38"/>
                                <w:u w:color="D5D5D5"/>
                              </w:rPr>
                              <w:t>Photo</w:t>
                            </w:r>
                          </w:p>
                        </w:txbxContent>
                      </wps:txbx>
                      <wps:bodyPr wrap="square" lIns="50800" tIns="50800" rIns="50800" bIns="50800"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07C24AF" id="_x0000_s1027" type="#_x0000_t202" alt="Passport…" style="position:absolute;margin-left:411.2pt;margin-top:123.9pt;width:87.6pt;height:56.85pt;z-index:251664384;visibility:visible;mso-wrap-style:square;mso-wrap-distance-left:12pt;mso-wrap-distance-top:12pt;mso-wrap-distance-right:12pt;mso-wrap-distance-bottom:12pt;mso-position-horizontal:absolute;mso-position-horizontal-relative:page;mso-position-vertical:absolute;mso-position-vertical-relative:line;v-text-anchor:top" wrapcoords="-12 0 21588 0 21588 21581 -12 21581 -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" filled="f" stroked="f" strokeweight="1pt">
                <v:stroke miterlimit="4"/>
                <v:textbox inset="4pt,4pt,4pt,4pt">
                  <w:txbxContent>
                    <w:p w14:paraId="05C2102F" w14:textId="77777777" w:rsidR="00EE5391" w:rsidRDefault="00000000">
                      <w:pPr>
                        <w:pStyle w:val="BodyA"/>
                        <w:jc w:val="center"/>
                        <w:rPr>
                          <w:color w:val="D5D5D5"/>
                          <w:sz w:val="38"/>
                          <w:szCs w:val="38"/>
                          <w:u w:color="D5D5D5"/>
                        </w:rPr>
                      </w:pPr>
                      <w:r>
                        <w:rPr>
                          <w:color w:val="D5D5D5"/>
                          <w:sz w:val="38"/>
                          <w:szCs w:val="38"/>
                          <w:u w:color="D5D5D5"/>
                        </w:rPr>
                        <w:t>Passport</w:t>
                      </w:r>
                    </w:p>
                    <w:p w14:paraId="00F38557" w14:textId="77777777" w:rsidR="00EE5391" w:rsidRDefault="00000000">
                      <w:pPr>
                        <w:pStyle w:val="BodyA"/>
                        <w:jc w:val="center"/>
                      </w:pPr>
                      <w:r>
                        <w:rPr>
                          <w:color w:val="D5D5D5"/>
                          <w:sz w:val="38"/>
                          <w:szCs w:val="38"/>
                          <w:u w:color="D5D5D5"/>
                        </w:rPr>
                        <w:t>Photo</w:t>
                      </w:r>
                    </w:p>
                  </w:txbxContent>
                </v:textbox>
                <w10:wrap type="through" anchorx="page" anchory="line"/>
              </v:shape>
            </w:pict>
          </mc:Fallback>
        </mc:AlternateContent>
      </w:r>
      <w:r>
        <w:rPr>
          <w:rFonts w:ascii="Times New Roman" w:eastAsia="Times New Roman" w:hAnsi="Times New Roman" w:cs="Times New Roman"/>
          <w:noProof/>
          <w:sz w:val="22"/>
          <w:szCs w:val="22"/>
        </w:rPr>
        <mc:AlternateContent>
          <mc:Choice Requires="wps">
            <w:drawing>
              <wp:anchor distT="0" distB="0" distL="0" distR="0" simplePos="0" relativeHeight="251665408" behindDoc="0" locked="0" layoutInCell="1" allowOverlap="1" wp14:anchorId="686F27B7" wp14:editId="0B537452">
                <wp:simplePos x="0" y="0"/>
                <wp:positionH relativeFrom="page">
                  <wp:posOffset>4609081</wp:posOffset>
                </wp:positionH>
                <wp:positionV relativeFrom="line">
                  <wp:posOffset>3402381</wp:posOffset>
                </wp:positionV>
                <wp:extent cx="2352410" cy="452140"/>
                <wp:effectExtent l="0" t="0" r="0" b="0"/>
                <wp:wrapNone/>
                <wp:docPr id="1073741829" name="officeArt object" descr="Private, Peaceable, Non-Domestic,…"/>
                <wp:cNvGraphicFramePr/>
                <a:graphic xmlns:a="http://schemas.openxmlformats.org/drawingml/2006/main">
                  <a:graphicData uri="http://schemas.microsoft.com/office/word/2010/wordprocessingShape">
                    <wps:wsp>
                      <wps:cNvSpPr txBox="1"/>
                      <wps:spPr>
                        <a:xfrm>
                          <a:off x="0" y="0"/>
                          <a:ext cx="2352410" cy="452140"/>
                        </a:xfrm>
                        <a:prstGeom prst="rect">
                          <a:avLst/>
                        </a:prstGeom>
                        <a:noFill/>
                        <a:ln w="12700" cap="flat">
                          <a:noFill/>
                          <a:miter lim="400000"/>
                        </a:ln>
                        <a:effectLst/>
                      </wps:spPr>
                      <wps:txbx>
                        <w:txbxContent>
                          <w:p w14:paraId="05ABB209" w14:textId="77777777" w:rsidR="00EE5391" w:rsidRDefault="00640624">
                            <w:pPr>
                              <w:pStyle w:val="BodyA"/>
                              <w:jc w:val="center"/>
                              <w:rPr>
                                <w:b/>
                                <w:bCs/>
                                <w:color w:val="004D80"/>
                                <w:u w:val="single" w:color="004D80"/>
                              </w:rPr>
                            </w:pPr>
                            <w:r>
                              <w:rPr>
                                <w:b/>
                                <w:bCs/>
                                <w:color w:val="004D80"/>
                                <w:u w:val="single" w:color="004D80"/>
                              </w:rPr>
                              <w:t xml:space="preserve">Private, Peaceable, Non-Domestic, </w:t>
                            </w:r>
                          </w:p>
                          <w:p w14:paraId="26D9AEEB" w14:textId="77777777" w:rsidR="00EE5391" w:rsidRDefault="00640624">
                            <w:pPr>
                              <w:pStyle w:val="BodyA"/>
                              <w:jc w:val="center"/>
                            </w:pPr>
                            <w:r>
                              <w:rPr>
                                <w:b/>
                                <w:bCs/>
                                <w:color w:val="004D80"/>
                                <w:u w:val="single" w:color="004D80"/>
                              </w:rPr>
                              <w:t>Non-Combatant Civilian Traveler</w:t>
                            </w:r>
                          </w:p>
                        </w:txbxContent>
                      </wps:txbx>
                      <wps:bodyPr wrap="square" lIns="50800" tIns="50800" rIns="50800" bIns="50800"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6F27B7" id="_x0000_s1028" type="#_x0000_t202" alt="Private, Peaceable, Non-Domestic,…" style="position:absolute;margin-left:362.9pt;margin-top:267.9pt;width:185.25pt;height:35.6pt;z-index:25166540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" filled="f" stroked="f" strokeweight="1pt">
                <v:stroke miterlimit="4"/>
                <v:textbox inset="4pt,4pt,4pt,4pt">
                  <w:txbxContent>
                    <w:p w14:paraId="05ABB209" w14:textId="77777777" w:rsidR="00EE5391" w:rsidRDefault="00000000">
                      <w:pPr>
                        <w:pStyle w:val="BodyA"/>
                        <w:jc w:val="center"/>
                        <w:rPr>
                          <w:b/>
                          <w:bCs/>
                          <w:color w:val="004D80"/>
                          <w:u w:val="single" w:color="004D80"/>
                        </w:rPr>
                      </w:pPr>
                      <w:r>
                        <w:rPr>
                          <w:b/>
                          <w:bCs/>
                          <w:color w:val="004D80"/>
                          <w:u w:val="single" w:color="004D80"/>
                        </w:rPr>
                        <w:t xml:space="preserve">Private, Peaceable, Non-Domestic, </w:t>
                      </w:r>
                    </w:p>
                    <w:p w14:paraId="26D9AEEB" w14:textId="77777777" w:rsidR="00EE5391" w:rsidRDefault="00000000">
                      <w:pPr>
                        <w:pStyle w:val="BodyA"/>
                        <w:jc w:val="center"/>
                      </w:pPr>
                      <w:r>
                        <w:rPr>
                          <w:b/>
                          <w:bCs/>
                          <w:color w:val="004D80"/>
                          <w:u w:val="single" w:color="004D80"/>
                        </w:rPr>
                        <w:t>Non-Combatant Civilian Traveler</w:t>
                      </w:r>
                    </w:p>
                  </w:txbxContent>
                </v:textbox>
                <w10:wrap anchorx="page" anchory="line"/>
              </v:shape>
            </w:pict>
          </mc:Fallback>
        </mc:AlternateContent>
      </w:r>
      <w:r>
        <w:rPr>
          <w:rFonts w:ascii="Times New Roman" w:eastAsia="Times New Roman" w:hAnsi="Times New Roman" w:cs="Times New Roman"/>
          <w:noProof/>
          <w:sz w:val="22"/>
          <w:szCs w:val="22"/>
        </w:rPr>
        <mc:AlternateContent>
          <mc:Choice Requires="wps">
            <w:drawing>
              <wp:anchor distT="152400" distB="152400" distL="152400" distR="152400" simplePos="0" relativeHeight="251663360" behindDoc="0" locked="0" layoutInCell="1" allowOverlap="1" wp14:anchorId="1BA2234A" wp14:editId="36309BE2">
                <wp:simplePos x="0" y="0"/>
                <wp:positionH relativeFrom="page">
                  <wp:posOffset>4870450</wp:posOffset>
                </wp:positionH>
                <wp:positionV relativeFrom="line">
                  <wp:posOffset>1234897</wp:posOffset>
                </wp:positionV>
                <wp:extent cx="1828800" cy="1828800"/>
                <wp:effectExtent l="0" t="0" r="0" b="0"/>
                <wp:wrapThrough wrapText="bothSides" distL="152400" distR="152400">
                  <wp:wrapPolygon edited="1">
                    <wp:start x="-75" y="-75"/>
                    <wp:lineTo x="-75" y="0"/>
                    <wp:lineTo x="-75" y="21600"/>
                    <wp:lineTo x="-75" y="21675"/>
                    <wp:lineTo x="0" y="21675"/>
                    <wp:lineTo x="21600" y="21675"/>
                    <wp:lineTo x="21675" y="21675"/>
                    <wp:lineTo x="21675" y="21600"/>
                    <wp:lineTo x="21675" y="0"/>
                    <wp:lineTo x="21675" y="-75"/>
                    <wp:lineTo x="21600" y="-75"/>
                    <wp:lineTo x="0" y="-75"/>
                    <wp:lineTo x="-75" y="-75"/>
                  </wp:wrapPolygon>
                </wp:wrapThrough>
                <wp:docPr id="1073741830" name="officeArt object" descr="Square"/>
                <wp:cNvGraphicFramePr/>
                <a:graphic xmlns:a="http://schemas.openxmlformats.org/drawingml/2006/main">
                  <a:graphicData uri="http://schemas.microsoft.com/office/word/2010/wordprocessingShape">
                    <wps:wsp>
                      <wps:cNvSpPr/>
                      <wps:spPr>
                        <a:xfrm>
                          <a:off x="0" y="0"/>
                          <a:ext cx="1828800" cy="1828800"/>
                        </a:xfrm>
                        <a:prstGeom prst="rect">
                          <a:avLst/>
                        </a:prstGeom>
                        <a:noFill/>
                        <a:ln w="12700" cap="flat">
                          <a:solidFill>
                            <a:srgbClr val="B51600"/>
                          </a:solidFill>
                          <a:prstDash val="solid"/>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_x0000_s1029" style="visibility:visible;position:absolute;margin-left:383.5pt;margin-top:97.2pt;width:144.0pt;height:144.0pt;z-index:251663360;mso-position-horizontal:absolute;mso-position-horizontal-relative:page;mso-position-vertical:absolute;mso-position-vertical-relative:line;mso-wrap-distance-left:12.0pt;mso-wrap-distance-top:12.0pt;mso-wrap-distance-right:12.0pt;mso-wrap-distance-bottom:12.0pt;">
                <v:fill on="f"/>
                <v:stroke filltype="solid" color="#B51600" opacity="100.0%" weight="1.0pt" dashstyle="solid" endcap="flat" miterlimit="400.0%" joinstyle="miter" linestyle="single" startarrow="none" startarrowwidth="medium" startarrowlength="medium" endarrow="none" endarrowwidth="medium" endarrowlength="medium"/>
                <w10:wrap type="through" side="bothSides" anchorx="page"/>
              </v:rect>
            </w:pict>
          </mc:Fallback>
        </mc:AlternateContent>
      </w:r>
      <w:r>
        <w:rPr>
          <w:rFonts w:ascii="Times New Roman" w:eastAsia="Times New Roman" w:hAnsi="Times New Roman" w:cs="Times New Roman"/>
          <w:noProof/>
          <w:sz w:val="22"/>
          <w:szCs w:val="22"/>
        </w:rPr>
        <w:drawing>
          <wp:anchor distT="0" distB="0" distL="0" distR="0" simplePos="0" relativeHeight="251666432" behindDoc="0" locked="0" layoutInCell="1" allowOverlap="1" wp14:anchorId="01D90A51" wp14:editId="7E6D7766">
            <wp:simplePos x="0" y="0"/>
            <wp:positionH relativeFrom="page">
              <wp:posOffset>4119062</wp:posOffset>
            </wp:positionH>
            <wp:positionV relativeFrom="line">
              <wp:posOffset>3995011</wp:posOffset>
            </wp:positionV>
            <wp:extent cx="1272140" cy="1343697"/>
            <wp:effectExtent l="0" t="0" r="0" b="0"/>
            <wp:wrapNone/>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9"/>
                    <a:stretch>
                      <a:fillRect/>
                    </a:stretch>
                  </pic:blipFill>
                  <pic:spPr>
                    <a:xfrm>
                      <a:off x="0" y="0"/>
                      <a:ext cx="1272140" cy="1343697"/>
                    </a:xfrm>
                    <a:prstGeom prst="rect">
                      <a:avLst/>
                    </a:prstGeom>
                    <a:ln w="12700" cap="flat">
                      <a:noFill/>
                      <a:miter lim="400000"/>
                    </a:ln>
                    <a:effectLst/>
                  </pic:spPr>
                </pic:pic>
              </a:graphicData>
            </a:graphic>
          </wp:anchor>
        </w:drawing>
      </w:r>
      <w:r>
        <w:rPr>
          <w:rFonts w:ascii="Times New Roman" w:eastAsia="Times New Roman" w:hAnsi="Times New Roman" w:cs="Times New Roman"/>
          <w:noProof/>
          <w:sz w:val="22"/>
          <w:szCs w:val="22"/>
        </w:rPr>
        <mc:AlternateContent>
          <mc:Choice Requires="wps">
            <w:drawing>
              <wp:anchor distT="0" distB="0" distL="0" distR="0" simplePos="0" relativeHeight="251661312" behindDoc="0" locked="0" layoutInCell="1" allowOverlap="1" wp14:anchorId="488A8A2E" wp14:editId="05E3D683">
                <wp:simplePos x="0" y="0"/>
                <wp:positionH relativeFrom="page">
                  <wp:posOffset>4028538</wp:posOffset>
                </wp:positionH>
                <wp:positionV relativeFrom="line">
                  <wp:posOffset>5516926</wp:posOffset>
                </wp:positionV>
                <wp:extent cx="3574721" cy="970791"/>
                <wp:effectExtent l="0" t="0" r="0" b="0"/>
                <wp:wrapNone/>
                <wp:docPr id="1073741832" name="officeArt object" descr="Mandatory Notice: Foreign Sovereign Immunities Act Notice of Liability issued.…"/>
                <wp:cNvGraphicFramePr/>
                <a:graphic xmlns:a="http://schemas.openxmlformats.org/drawingml/2006/main">
                  <a:graphicData uri="http://schemas.microsoft.com/office/word/2010/wordprocessingShape">
                    <wps:wsp>
                      <wps:cNvSpPr txBox="1"/>
                      <wps:spPr>
                        <a:xfrm>
                          <a:off x="0" y="0"/>
                          <a:ext cx="3574721" cy="970791"/>
                        </a:xfrm>
                        <a:prstGeom prst="rect">
                          <a:avLst/>
                        </a:prstGeom>
                        <a:noFill/>
                        <a:ln w="12700" cap="flat">
                          <a:noFill/>
                          <a:miter lim="400000"/>
                        </a:ln>
                        <a:effectLst/>
                      </wps:spPr>
                      <wps:txbx>
                        <w:txbxContent>
                          <w:p w14:paraId="2272D244" w14:textId="77777777" w:rsidR="00EE5391" w:rsidRDefault="00640624">
                            <w:pPr>
                              <w:pStyle w:val="BodyA"/>
                              <w:spacing w:line="216" w:lineRule="auto"/>
                              <w:jc w:val="center"/>
                              <w:rPr>
                                <w:color w:val="004D80"/>
                                <w:u w:color="004D80"/>
                              </w:rPr>
                            </w:pPr>
                            <w:r>
                              <w:rPr>
                                <w:b/>
                                <w:bCs/>
                                <w:color w:val="004D80"/>
                                <w:u w:color="004D80"/>
                              </w:rPr>
                              <w:t xml:space="preserve">Mandatory Notice: </w:t>
                            </w:r>
                            <w:r>
                              <w:rPr>
                                <w:color w:val="004D80"/>
                                <w:u w:color="004D80"/>
                              </w:rPr>
                              <w:t>Foreign Sovereign Immunities Act Notice of Liability issued.</w:t>
                            </w:r>
                          </w:p>
                          <w:p w14:paraId="29F94825" w14:textId="77777777" w:rsidR="00EE5391" w:rsidRDefault="00EE5391">
                            <w:pPr>
                              <w:pStyle w:val="BodyA"/>
                              <w:spacing w:line="216" w:lineRule="auto"/>
                              <w:jc w:val="center"/>
                              <w:rPr>
                                <w:color w:val="004D80"/>
                                <w:u w:color="004D80"/>
                              </w:rPr>
                            </w:pPr>
                          </w:p>
                          <w:p w14:paraId="5B516F92" w14:textId="77777777" w:rsidR="00EE5391" w:rsidRDefault="00640624">
                            <w:pPr>
                              <w:pStyle w:val="BodyA"/>
                              <w:spacing w:line="216" w:lineRule="auto"/>
                              <w:jc w:val="center"/>
                              <w:rPr>
                                <w:color w:val="004D80"/>
                                <w:u w:color="004D80"/>
                              </w:rPr>
                            </w:pPr>
                            <w:r>
                              <w:rPr>
                                <w:b/>
                                <w:bCs/>
                                <w:color w:val="004D80"/>
                                <w:u w:color="004D80"/>
                              </w:rPr>
                              <w:t xml:space="preserve">Bond Notice: </w:t>
                            </w:r>
                            <w:r>
                              <w:rPr>
                                <w:color w:val="004D80"/>
                                <w:u w:color="004D80"/>
                              </w:rPr>
                              <w:t>Private Registered Indemnity Bond:</w:t>
                            </w:r>
                          </w:p>
                          <w:p w14:paraId="5E32181B" w14:textId="04887A51" w:rsidR="00EE5391" w:rsidRDefault="00640624">
                            <w:pPr>
                              <w:pStyle w:val="BodyA"/>
                              <w:spacing w:line="216" w:lineRule="auto"/>
                              <w:jc w:val="center"/>
                            </w:pPr>
                            <w:r>
                              <w:rPr>
                                <w:b/>
                                <w:bCs/>
                                <w:color w:val="004D80"/>
                                <w:sz w:val="26"/>
                                <w:szCs w:val="26"/>
                                <w:u w:color="004D80"/>
                              </w:rPr>
                              <w:t>AMRI100001 RA 393427640US-</w:t>
                            </w:r>
                            <w:r w:rsidR="00912EA8">
                              <w:rPr>
                                <w:b/>
                                <w:bCs/>
                                <w:color w:val="004D80"/>
                                <w:sz w:val="26"/>
                                <w:szCs w:val="26"/>
                                <w:u w:color="004D80"/>
                              </w:rPr>
                              <w:t>Louisiana</w:t>
                            </w:r>
                          </w:p>
                        </w:txbxContent>
                      </wps:txbx>
                      <wps:bodyPr wrap="square" lIns="50800" tIns="50800" rIns="50800" bIns="50800"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8A8A2E" id="_x0000_s1029" type="#_x0000_t202" alt="Mandatory Notice: Foreign Sovereign Immunities Act Notice of Liability issued.…" style="position:absolute;margin-left:317.2pt;margin-top:434.4pt;width:281.45pt;height:76.45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" filled="f" stroked="f" strokeweight="1pt">
                <v:stroke miterlimit="4"/>
                <v:textbox inset="4pt,4pt,4pt,4pt">
                  <w:txbxContent>
                    <w:p w14:paraId="2272D244" w14:textId="77777777" w:rsidR="00EE5391" w:rsidRDefault="00000000">
                      <w:pPr>
                        <w:pStyle w:val="BodyA"/>
                        <w:spacing w:line="216" w:lineRule="auto"/>
                        <w:jc w:val="center"/>
                        <w:rPr>
                          <w:color w:val="004D80"/>
                          <w:u w:color="004D80"/>
                        </w:rPr>
                      </w:pPr>
                      <w:r>
                        <w:rPr>
                          <w:b/>
                          <w:bCs/>
                          <w:color w:val="004D80"/>
                          <w:u w:color="004D80"/>
                        </w:rPr>
                        <w:t xml:space="preserve">Mandatory Notice: </w:t>
                      </w:r>
                      <w:r>
                        <w:rPr>
                          <w:color w:val="004D80"/>
                          <w:u w:color="004D80"/>
                        </w:rPr>
                        <w:t>Foreign Sovereign Immunities Act Notice of Liability issued.</w:t>
                      </w:r>
                    </w:p>
                    <w:p w14:paraId="29F94825" w14:textId="77777777" w:rsidR="00EE5391" w:rsidRDefault="00EE5391">
                      <w:pPr>
                        <w:pStyle w:val="BodyA"/>
                        <w:spacing w:line="216" w:lineRule="auto"/>
                        <w:jc w:val="center"/>
                        <w:rPr>
                          <w:color w:val="004D80"/>
                          <w:u w:color="004D80"/>
                        </w:rPr>
                      </w:pPr>
                    </w:p>
                    <w:p w14:paraId="5B516F92" w14:textId="77777777" w:rsidR="00EE5391" w:rsidRDefault="00000000">
                      <w:pPr>
                        <w:pStyle w:val="BodyA"/>
                        <w:spacing w:line="216" w:lineRule="auto"/>
                        <w:jc w:val="center"/>
                        <w:rPr>
                          <w:color w:val="004D80"/>
                          <w:u w:color="004D80"/>
                        </w:rPr>
                      </w:pPr>
                      <w:r>
                        <w:rPr>
                          <w:b/>
                          <w:bCs/>
                          <w:color w:val="004D80"/>
                          <w:u w:color="004D80"/>
                        </w:rPr>
                        <w:t xml:space="preserve">Bond Notice: </w:t>
                      </w:r>
                      <w:r>
                        <w:rPr>
                          <w:color w:val="004D80"/>
                          <w:u w:color="004D80"/>
                        </w:rPr>
                        <w:t>Private Registered Indemnity Bond:</w:t>
                      </w:r>
                    </w:p>
                    <w:p w14:paraId="5E32181B" w14:textId="04887A51" w:rsidR="00EE5391" w:rsidRDefault="00000000">
                      <w:pPr>
                        <w:pStyle w:val="BodyA"/>
                        <w:spacing w:line="216" w:lineRule="auto"/>
                        <w:jc w:val="center"/>
                      </w:pPr>
                      <w:r>
                        <w:rPr>
                          <w:b/>
                          <w:bCs/>
                          <w:color w:val="004D80"/>
                          <w:sz w:val="26"/>
                          <w:szCs w:val="26"/>
                          <w:u w:color="004D80"/>
                        </w:rPr>
                        <w:t>AMRI100001 RA 393427640US-</w:t>
                      </w:r>
                      <w:r w:rsidR="00912EA8">
                        <w:rPr>
                          <w:b/>
                          <w:bCs/>
                          <w:color w:val="004D80"/>
                          <w:sz w:val="26"/>
                          <w:szCs w:val="26"/>
                          <w:u w:color="004D80"/>
                        </w:rPr>
                        <w:t>Louisiana</w:t>
                      </w:r>
                    </w:p>
                  </w:txbxContent>
                </v:textbox>
                <w10:wrap anchorx="page" anchory="line"/>
              </v:shape>
            </w:pict>
          </mc:Fallback>
        </mc:AlternateContent>
      </w:r>
      <w:r>
        <w:rPr>
          <w:rFonts w:ascii="Times New Roman" w:eastAsia="Times New Roman" w:hAnsi="Times New Roman" w:cs="Times New Roman"/>
          <w:noProof/>
          <w:sz w:val="22"/>
          <w:szCs w:val="22"/>
        </w:rPr>
        <mc:AlternateContent>
          <mc:Choice Requires="wps">
            <w:drawing>
              <wp:anchor distT="152400" distB="152400" distL="152400" distR="152400" simplePos="0" relativeHeight="251671552" behindDoc="0" locked="0" layoutInCell="1" allowOverlap="1" wp14:anchorId="10A9243A" wp14:editId="43DF873B">
                <wp:simplePos x="0" y="0"/>
                <wp:positionH relativeFrom="margin">
                  <wp:posOffset>4512540</wp:posOffset>
                </wp:positionH>
                <wp:positionV relativeFrom="line">
                  <wp:posOffset>4714911</wp:posOffset>
                </wp:positionV>
                <wp:extent cx="2339110" cy="354842"/>
                <wp:effectExtent l="0" t="0" r="0" b="0"/>
                <wp:wrapThrough wrapText="bothSides" distL="152400" distR="152400">
                  <wp:wrapPolygon edited="1">
                    <wp:start x="0" y="0"/>
                    <wp:lineTo x="21600" y="0"/>
                    <wp:lineTo x="21600" y="21600"/>
                    <wp:lineTo x="0" y="21600"/>
                    <wp:lineTo x="0" y="0"/>
                  </wp:wrapPolygon>
                </wp:wrapThrough>
                <wp:docPr id="1073741833" name="officeArt object" descr="https://everify.americanstatenationals.us/"/>
                <wp:cNvGraphicFramePr/>
                <a:graphic xmlns:a="http://schemas.openxmlformats.org/drawingml/2006/main">
                  <a:graphicData uri="http://schemas.microsoft.com/office/word/2010/wordprocessingShape">
                    <wps:wsp>
                      <wps:cNvSpPr txBox="1"/>
                      <wps:spPr>
                        <a:xfrm>
                          <a:off x="0" y="0"/>
                          <a:ext cx="2339110" cy="354842"/>
                        </a:xfrm>
                        <a:prstGeom prst="rect">
                          <a:avLst/>
                        </a:prstGeom>
                        <a:noFill/>
                        <a:ln w="12700" cap="flat">
                          <a:noFill/>
                          <a:miter lim="400000"/>
                        </a:ln>
                        <a:effectLst/>
                      </wps:spPr>
                      <wps:txbx>
                        <w:txbxContent>
                          <w:p w14:paraId="4BC995AC" w14:textId="77777777" w:rsidR="00EE5391" w:rsidRDefault="00640624">
                            <w:pPr>
                              <w:pStyle w:val="Caption"/>
                              <w:tabs>
                                <w:tab w:val="left" w:pos="1440"/>
                                <w:tab w:val="left" w:pos="2880"/>
                              </w:tabs>
                            </w:pPr>
                            <w:r>
                              <w:rPr>
                                <w:rFonts w:ascii="Calibri" w:hAnsi="Calibri"/>
                                <w:sz w:val="18"/>
                                <w:szCs w:val="18"/>
                              </w:rPr>
                              <w:t>https://everify.americanstatenationals.us/</w:t>
                            </w:r>
                          </w:p>
                        </w:txbxContent>
                      </wps:txbx>
                      <wps:bodyPr wrap="square" lIns="50800" tIns="50800" rIns="50800" bIns="50800"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A9243A" id="_x0000_s1030" type="#_x0000_t202" alt="https://everify.americanstatenationals.us/" style="position:absolute;margin-left:355.3pt;margin-top:371.25pt;width:184.2pt;height:27.95pt;z-index:251671552;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594 0 21594 21561 0 21561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" filled="f" stroked="f" strokeweight="1pt">
                <v:stroke miterlimit="4"/>
                <v:textbox inset="4pt,4pt,4pt,4pt">
                  <w:txbxContent>
                    <w:p w14:paraId="4BC995AC" w14:textId="77777777" w:rsidR="00EE5391" w:rsidRDefault="00000000">
                      <w:pPr>
                        <w:pStyle w:val="Caption"/>
                        <w:tabs>
                          <w:tab w:val="left" w:pos="1440"/>
                          <w:tab w:val="left" w:pos="2880"/>
                        </w:tabs>
                      </w:pPr>
                      <w:r>
                        <w:rPr>
                          <w:rFonts w:ascii="Calibri" w:hAnsi="Calibri"/>
                          <w:sz w:val="18"/>
                          <w:szCs w:val="18"/>
                        </w:rPr>
                        <w:t>https://everify.americanstatenationals.us/</w:t>
                      </w:r>
                    </w:p>
                  </w:txbxContent>
                </v:textbox>
                <w10:wrap type="through" anchorx="margin" anchory="line"/>
              </v:shape>
            </w:pict>
          </mc:Fallback>
        </mc:AlternateContent>
      </w:r>
      <w:r>
        <w:rPr>
          <w:rFonts w:ascii="Times New Roman" w:eastAsia="Times New Roman" w:hAnsi="Times New Roman" w:cs="Times New Roman"/>
          <w:noProof/>
          <w:sz w:val="22"/>
          <w:szCs w:val="22"/>
        </w:rPr>
        <mc:AlternateContent>
          <mc:Choice Requires="wps">
            <w:drawing>
              <wp:anchor distT="152400" distB="152400" distL="152400" distR="152400" simplePos="0" relativeHeight="251672576" behindDoc="0" locked="0" layoutInCell="1" allowOverlap="1" wp14:anchorId="7153CB2E" wp14:editId="36A6A15E">
                <wp:simplePos x="0" y="0"/>
                <wp:positionH relativeFrom="margin">
                  <wp:posOffset>5050725</wp:posOffset>
                </wp:positionH>
                <wp:positionV relativeFrom="line">
                  <wp:posOffset>4444364</wp:posOffset>
                </wp:positionV>
                <wp:extent cx="1262740" cy="270547"/>
                <wp:effectExtent l="0" t="0" r="0" b="0"/>
                <wp:wrapThrough wrapText="bothSides" distL="152400" distR="152400">
                  <wp:wrapPolygon edited="1">
                    <wp:start x="0" y="0"/>
                    <wp:lineTo x="21600" y="0"/>
                    <wp:lineTo x="21600" y="21600"/>
                    <wp:lineTo x="0" y="21600"/>
                    <wp:lineTo x="0" y="0"/>
                  </wp:wrapPolygon>
                </wp:wrapThrough>
                <wp:docPr id="1073741834" name="officeArt object" descr="Barcode/ PDF417"/>
                <wp:cNvGraphicFramePr/>
                <a:graphic xmlns:a="http://schemas.openxmlformats.org/drawingml/2006/main">
                  <a:graphicData uri="http://schemas.microsoft.com/office/word/2010/wordprocessingShape">
                    <wps:wsp>
                      <wps:cNvSpPr txBox="1"/>
                      <wps:spPr>
                        <a:xfrm>
                          <a:off x="0" y="0"/>
                          <a:ext cx="1262740" cy="270547"/>
                        </a:xfrm>
                        <a:prstGeom prst="rect">
                          <a:avLst/>
                        </a:prstGeom>
                        <a:noFill/>
                        <a:ln w="12700" cap="flat">
                          <a:noFill/>
                          <a:miter lim="400000"/>
                        </a:ln>
                        <a:effectLst/>
                      </wps:spPr>
                      <wps:txbx>
                        <w:txbxContent>
                          <w:p w14:paraId="3683D828" w14:textId="77777777" w:rsidR="00EE5391" w:rsidRDefault="00640624">
                            <w:pPr>
                              <w:pStyle w:val="Caption"/>
                              <w:tabs>
                                <w:tab w:val="left" w:pos="1440"/>
                              </w:tabs>
                            </w:pPr>
                            <w:r>
                              <w:rPr>
                                <w:rFonts w:ascii="Calibri" w:hAnsi="Calibri"/>
                                <w:sz w:val="18"/>
                                <w:szCs w:val="18"/>
                              </w:rPr>
                              <w:t>Barcode/ PDF417</w:t>
                            </w:r>
                          </w:p>
                        </w:txbxContent>
                      </wps:txbx>
                      <wps:bodyPr wrap="square" lIns="50800" tIns="50800" rIns="50800" bIns="50800"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153CB2E" id="_x0000_s1031" type="#_x0000_t202" alt="Barcode/ PDF417" style="position:absolute;margin-left:397.7pt;margin-top:349.95pt;width:99.45pt;height:21.3pt;z-index:251672576;visibility:visible;mso-wrap-style:square;mso-wrap-distance-left:12pt;mso-wrap-distance-top:12pt;mso-wrap-distance-right:12pt;mso-wrap-distance-bottom:12pt;mso-position-horizontal:absolute;mso-position-horizontal-relative:margin;mso-position-vertical:absolute;mso-position-vertical-relative:line;v-text-anchor:top" wrapcoords="-11 -51 21578 -51 21578 21549 -11 21549 -11 -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" filled="f" stroked="f" strokeweight="1pt">
                <v:stroke miterlimit="4"/>
                <v:textbox inset="4pt,4pt,4pt,4pt">
                  <w:txbxContent>
                    <w:p w14:paraId="3683D828" w14:textId="77777777" w:rsidR="00EE5391" w:rsidRDefault="00000000">
                      <w:pPr>
                        <w:pStyle w:val="Caption"/>
                        <w:tabs>
                          <w:tab w:val="left" w:pos="1440"/>
                        </w:tabs>
                      </w:pPr>
                      <w:r>
                        <w:rPr>
                          <w:rFonts w:ascii="Calibri" w:hAnsi="Calibri"/>
                          <w:sz w:val="18"/>
                          <w:szCs w:val="18"/>
                        </w:rPr>
                        <w:t>Barcode/ PDF417</w:t>
                      </w:r>
                    </w:p>
                  </w:txbxContent>
                </v:textbox>
                <w10:wrap type="through" anchorx="margin" anchory="line"/>
              </v:shape>
            </w:pict>
          </mc:Fallback>
        </mc:AlternateContent>
      </w:r>
      <w:r>
        <w:rPr>
          <w:rFonts w:ascii="Times New Roman" w:eastAsia="Times New Roman" w:hAnsi="Times New Roman" w:cs="Times New Roman"/>
          <w:noProof/>
          <w:sz w:val="22"/>
          <w:szCs w:val="22"/>
        </w:rPr>
        <w:drawing>
          <wp:anchor distT="152400" distB="152400" distL="152400" distR="152400" simplePos="0" relativeHeight="251669504" behindDoc="0" locked="0" layoutInCell="1" allowOverlap="1" wp14:anchorId="31895E27" wp14:editId="7DEDD12F">
            <wp:simplePos x="0" y="0"/>
            <wp:positionH relativeFrom="margin">
              <wp:posOffset>4681520</wp:posOffset>
            </wp:positionH>
            <wp:positionV relativeFrom="line">
              <wp:posOffset>3961928</wp:posOffset>
            </wp:positionV>
            <wp:extent cx="1631944" cy="482437"/>
            <wp:effectExtent l="0" t="0" r="0" b="0"/>
            <wp:wrapThrough wrapText="bothSides" distL="152400" distR="152400">
              <wp:wrapPolygon edited="1">
                <wp:start x="0" y="0"/>
                <wp:lineTo x="21600" y="0"/>
                <wp:lineTo x="21600" y="21600"/>
                <wp:lineTo x="0" y="21600"/>
                <wp:lineTo x="0" y="0"/>
              </wp:wrapPolygon>
            </wp:wrapThrough>
            <wp:docPr id="1073741835" name="officeArt object" descr="Image"/>
            <wp:cNvGraphicFramePr/>
            <a:graphic xmlns:a="http://schemas.openxmlformats.org/drawingml/2006/main">
              <a:graphicData uri="http://schemas.openxmlformats.org/drawingml/2006/picture">
                <pic:pic xmlns:pic="http://schemas.openxmlformats.org/drawingml/2006/picture">
                  <pic:nvPicPr>
                    <pic:cNvPr id="1073741835" name="Image" descr="Image"/>
                    <pic:cNvPicPr>
                      <a:picLocks noChangeAspect="1"/>
                    </pic:cNvPicPr>
                  </pic:nvPicPr>
                  <pic:blipFill>
                    <a:blip r:embed="rId10"/>
                    <a:stretch>
                      <a:fillRect/>
                    </a:stretch>
                  </pic:blipFill>
                  <pic:spPr>
                    <a:xfrm>
                      <a:off x="0" y="0"/>
                      <a:ext cx="1631944" cy="482437"/>
                    </a:xfrm>
                    <a:prstGeom prst="rect">
                      <a:avLst/>
                    </a:prstGeom>
                    <a:ln w="12700" cap="flat">
                      <a:noFill/>
                      <a:miter lim="400000"/>
                    </a:ln>
                    <a:effectLst/>
                  </pic:spPr>
                </pic:pic>
              </a:graphicData>
            </a:graphic>
          </wp:anchor>
        </w:drawing>
      </w:r>
      <w:r>
        <w:rPr>
          <w:rFonts w:ascii="Arial Unicode MS" w:hAnsi="Arial Unicode MS"/>
          <w:sz w:val="22"/>
          <w:szCs w:val="22"/>
        </w:rPr>
        <w:br w:type="page"/>
      </w:r>
    </w:p>
    <w:p w14:paraId="74984C2A" w14:textId="36517309" w:rsidR="00EE5391" w:rsidRDefault="00224C8D">
      <w:pPr>
        <w:pStyle w:val="Default"/>
        <w:spacing w:before="0" w:line="24" w:lineRule="auto"/>
        <w:jc w:val="center"/>
        <w:rPr>
          <w:rFonts w:ascii="Times New Roman" w:eastAsia="Times New Roman" w:hAnsi="Times New Roman" w:cs="Times New Roman"/>
          <w:sz w:val="22"/>
          <w:szCs w:val="22"/>
        </w:rPr>
      </w:pPr>
      <w:r>
        <w:rPr>
          <w:rFonts w:ascii="Arial Unicode MS" w:hAnsi="Arial Unicode MS"/>
          <w:noProof/>
          <w:sz w:val="22"/>
          <w:szCs w:val="22"/>
        </w:rPr>
        <w:lastRenderedPageBreak/>
        <mc:AlternateContent>
          <mc:Choice Requires="wps">
            <w:drawing>
              <wp:anchor distT="152400" distB="152400" distL="152400" distR="152400" simplePos="0" relativeHeight="251668480" behindDoc="0" locked="0" layoutInCell="1" allowOverlap="1" wp14:anchorId="121C6110" wp14:editId="16381C4E">
                <wp:simplePos x="0" y="0"/>
                <wp:positionH relativeFrom="page">
                  <wp:posOffset>903180</wp:posOffset>
                </wp:positionH>
                <wp:positionV relativeFrom="page">
                  <wp:posOffset>370248</wp:posOffset>
                </wp:positionV>
                <wp:extent cx="5943600" cy="409516"/>
                <wp:effectExtent l="0" t="0" r="0" b="0"/>
                <wp:wrapTopAndBottom distT="152400" distB="152400"/>
                <wp:docPr id="1073741836" name="officeArt object" descr="Special Note to Law Enforcement"/>
                <wp:cNvGraphicFramePr/>
                <a:graphic xmlns:a="http://schemas.openxmlformats.org/drawingml/2006/main">
                  <a:graphicData uri="http://schemas.microsoft.com/office/word/2010/wordprocessingShape">
                    <wps:wsp>
                      <wps:cNvSpPr txBox="1"/>
                      <wps:spPr>
                        <a:xfrm>
                          <a:off x="0" y="0"/>
                          <a:ext cx="5943600" cy="409516"/>
                        </a:xfrm>
                        <a:prstGeom prst="rect">
                          <a:avLst/>
                        </a:prstGeom>
                        <a:noFill/>
                        <a:ln w="12700" cap="flat">
                          <a:noFill/>
                          <a:miter lim="400000"/>
                        </a:ln>
                        <a:effectLst/>
                      </wps:spPr>
                      <wps:txbx>
                        <w:txbxContent>
                          <w:p w14:paraId="34F094B6" w14:textId="77777777" w:rsidR="00EE5391" w:rsidRDefault="00640624">
                            <w:pPr>
                              <w:pStyle w:val="Default"/>
                              <w:spacing w:before="0" w:line="240" w:lineRule="auto"/>
                              <w:jc w:val="center"/>
                            </w:pPr>
                            <w:r>
                              <w:rPr>
                                <w:rFonts w:ascii="Times Roman" w:hAnsi="Times Roman"/>
                                <w:b/>
                                <w:bCs/>
                                <w:sz w:val="36"/>
                                <w:szCs w:val="36"/>
                              </w:rPr>
                              <w:t>Special Note to Law Enforcement</w:t>
                            </w:r>
                          </w:p>
                        </w:txbxContent>
                      </wps:txbx>
                      <wps:bodyPr wrap="square" lIns="50800" tIns="50800" rIns="50800" bIns="50800" numCol="1" anchor="t">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1C6110" id="_x0000_s1032" type="#_x0000_t202" alt="Special Note to Law Enforcement" style="position:absolute;left:0;text-align:left;margin-left:71.1pt;margin-top:29.15pt;width:468pt;height:32.25pt;z-index:25166848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" filled="f" stroked="f" strokeweight="1pt">
                <v:stroke miterlimit="4"/>
                <v:textbox inset="4pt,4pt,4pt,4pt">
                  <w:txbxContent>
                    <w:p w14:paraId="34F094B6" w14:textId="77777777" w:rsidR="00EE5391" w:rsidRDefault="00000000">
                      <w:pPr>
                        <w:pStyle w:val="Default"/>
                        <w:spacing w:before="0" w:line="240" w:lineRule="auto"/>
                        <w:jc w:val="center"/>
                      </w:pPr>
                      <w:r>
                        <w:rPr>
                          <w:rFonts w:ascii="Times Roman" w:hAnsi="Times Roman"/>
                          <w:b/>
                          <w:bCs/>
                          <w:sz w:val="36"/>
                          <w:szCs w:val="36"/>
                        </w:rPr>
                        <w:t>Special Note to Law Enforcement</w:t>
                      </w:r>
                    </w:p>
                  </w:txbxContent>
                </v:textbox>
                <w10:wrap type="topAndBottom" anchorx="page" anchory="page"/>
              </v:shape>
            </w:pict>
          </mc:Fallback>
        </mc:AlternateContent>
      </w:r>
      <w:r w:rsidR="00040334">
        <w:rPr>
          <w:noProof/>
        </w:rPr>
        <mc:AlternateContent>
          <mc:Choice Requires="wps">
            <w:drawing>
              <wp:anchor distT="152400" distB="152400" distL="152400" distR="152400" simplePos="0" relativeHeight="251667456" behindDoc="0" locked="0" layoutInCell="1" allowOverlap="1" wp14:anchorId="277F022B" wp14:editId="48B0D685">
                <wp:simplePos x="0" y="0"/>
                <wp:positionH relativeFrom="page">
                  <wp:posOffset>628650</wp:posOffset>
                </wp:positionH>
                <wp:positionV relativeFrom="page">
                  <wp:posOffset>781050</wp:posOffset>
                </wp:positionV>
                <wp:extent cx="6514465" cy="8896350"/>
                <wp:effectExtent l="0" t="0" r="0" b="0"/>
                <wp:wrapTopAndBottom distT="152400" distB="152400"/>
                <wp:docPr id="1073741837" name="officeArt object" descr="We,  American State Nationals, recognize the need for maintaining order, promoting safe driving, and looking after the welfare of others. Thus, we respect your job, viz., exercising the police power in support of these noble purposes. we are not “sovereign citizens”.  The term is an oxymoron because it is impossible  to be a sovereign and a citizen at the same time. Our Assemblies keep the peace and uphold the Public Law.…"/>
                <wp:cNvGraphicFramePr/>
                <a:graphic xmlns:a="http://schemas.openxmlformats.org/drawingml/2006/main">
                  <a:graphicData uri="http://schemas.microsoft.com/office/word/2010/wordprocessingShape">
                    <wps:wsp>
                      <wps:cNvSpPr txBox="1"/>
                      <wps:spPr>
                        <a:xfrm>
                          <a:off x="0" y="0"/>
                          <a:ext cx="6514465" cy="8896350"/>
                        </a:xfrm>
                        <a:prstGeom prst="rect">
                          <a:avLst/>
                        </a:prstGeom>
                        <a:noFill/>
                        <a:ln w="12700" cap="flat">
                          <a:noFill/>
                          <a:miter lim="400000"/>
                        </a:ln>
                        <a:effectLst/>
                      </wps:spPr>
                      <wps:txbx>
                        <w:txbxContent>
                          <w:p w14:paraId="083F86DA" w14:textId="77777777" w:rsidR="00EE5391" w:rsidRDefault="00640624">
                            <w:pPr>
                              <w:pStyle w:val="BodyA"/>
                              <w:spacing w:line="216" w:lineRule="auto"/>
                              <w:ind w:left="72"/>
                              <w:rPr>
                                <w:rFonts w:ascii="Times New Roman" w:eastAsia="Times New Roman" w:hAnsi="Times New Roman" w:cs="Times New Roman"/>
                                <w:sz w:val="28"/>
                                <w:szCs w:val="28"/>
                                <w:u w:color="004D80"/>
                              </w:rPr>
                            </w:pPr>
                            <w:r>
                              <w:rPr>
                                <w:rFonts w:ascii="Times New Roman" w:hAnsi="Times New Roman"/>
                                <w:sz w:val="28"/>
                                <w:szCs w:val="28"/>
                                <w:u w:color="004D80"/>
                              </w:rPr>
                              <w:t>I am a member of a State of the Union and my State is a Member of the Federation of States.</w:t>
                            </w:r>
                          </w:p>
                          <w:p w14:paraId="082513DE" w14:textId="77777777" w:rsidR="00EE5391" w:rsidRDefault="00EE5391">
                            <w:pPr>
                              <w:pStyle w:val="BodyA"/>
                              <w:spacing w:line="216" w:lineRule="auto"/>
                              <w:ind w:left="72"/>
                              <w:rPr>
                                <w:rFonts w:ascii="Times New Roman" w:eastAsia="Times New Roman" w:hAnsi="Times New Roman" w:cs="Times New Roman"/>
                                <w:sz w:val="28"/>
                                <w:szCs w:val="28"/>
                              </w:rPr>
                            </w:pPr>
                          </w:p>
                          <w:p w14:paraId="1177E7BE" w14:textId="0708A43C" w:rsidR="00EE5391" w:rsidRDefault="00640624">
                            <w:pPr>
                              <w:pStyle w:val="Default"/>
                              <w:spacing w:before="0" w:after="200" w:line="240" w:lineRule="auto"/>
                              <w:rPr>
                                <w:rFonts w:ascii="Times Roman" w:eastAsia="Times Roman" w:hAnsi="Times Roman" w:cs="Times Roman"/>
                                <w:sz w:val="28"/>
                                <w:szCs w:val="28"/>
                              </w:rPr>
                            </w:pPr>
                            <w:r>
                              <w:rPr>
                                <w:rFonts w:ascii="Times Roman" w:hAnsi="Times Roman"/>
                                <w:sz w:val="28"/>
                                <w:szCs w:val="28"/>
                                <w:lang w:val="de-DE"/>
                              </w:rPr>
                              <w:t>We,</w:t>
                            </w:r>
                            <w:r>
                              <w:rPr>
                                <w:rFonts w:ascii="Times Roman" w:hAnsi="Times Roman"/>
                                <w:sz w:val="28"/>
                                <w:szCs w:val="28"/>
                              </w:rPr>
                              <w:t xml:space="preserve">  American State Nationals, recognize the need for maintaining order, promoting safe traveling, and looking after the welfare of others. Thus, we respect your job, viz., exercising the police power in support of these noble purposes. We are not </w:t>
                            </w:r>
                            <w:r>
                              <w:rPr>
                                <w:rFonts w:ascii="Arial Unicode MS" w:hAnsi="Arial Unicode MS"/>
                                <w:sz w:val="28"/>
                                <w:szCs w:val="28"/>
                                <w:rtl/>
                                <w:lang w:val="ar-SA"/>
                              </w:rPr>
                              <w:t>“</w:t>
                            </w:r>
                            <w:r>
                              <w:rPr>
                                <w:rFonts w:ascii="Times Roman" w:hAnsi="Times Roman"/>
                                <w:sz w:val="28"/>
                                <w:szCs w:val="28"/>
                              </w:rPr>
                              <w:t xml:space="preserve">sovereign citizens.” The term is an oxymoron because it is </w:t>
                            </w:r>
                            <w:r w:rsidR="00372601">
                              <w:rPr>
                                <w:rFonts w:ascii="Times Roman" w:hAnsi="Times Roman"/>
                                <w:sz w:val="28"/>
                                <w:szCs w:val="28"/>
                              </w:rPr>
                              <w:t>impossible to</w:t>
                            </w:r>
                            <w:r>
                              <w:rPr>
                                <w:rFonts w:ascii="Times Roman" w:hAnsi="Times Roman"/>
                                <w:sz w:val="28"/>
                                <w:szCs w:val="28"/>
                              </w:rPr>
                              <w:t xml:space="preserve"> be a sovereign and a citizen at the same time. Our Assemblies keep the peace and uphold the Public Law.</w:t>
                            </w:r>
                          </w:p>
                          <w:p w14:paraId="4002316D" w14:textId="77777777" w:rsidR="00EE5391" w:rsidRDefault="00640624">
                            <w:pPr>
                              <w:pStyle w:val="Default"/>
                              <w:spacing w:before="0" w:after="200" w:line="240" w:lineRule="auto"/>
                              <w:rPr>
                                <w:rFonts w:ascii="Times Roman" w:eastAsia="Times Roman" w:hAnsi="Times Roman" w:cs="Times Roman"/>
                                <w:sz w:val="28"/>
                                <w:szCs w:val="28"/>
                              </w:rPr>
                            </w:pPr>
                            <w:r>
                              <w:rPr>
                                <w:rFonts w:ascii="Times Roman" w:hAnsi="Times Roman"/>
                                <w:sz w:val="28"/>
                                <w:szCs w:val="28"/>
                              </w:rPr>
                              <w:t>We, too, have the same interest. We seek to exercise those same values all of the time, especially while on the roads. In other words we certainly don't presume that we are some sort of specially privileged group in that regard. In fact our common law principles are based upon respecting and not injuring the rights of others. `</w:t>
                            </w:r>
                          </w:p>
                          <w:p w14:paraId="2F2EEE6D" w14:textId="29DC392B" w:rsidR="00EE5391" w:rsidRDefault="00640624">
                            <w:pPr>
                              <w:pStyle w:val="Default"/>
                              <w:spacing w:before="0" w:after="200" w:line="240" w:lineRule="auto"/>
                              <w:rPr>
                                <w:rFonts w:ascii="Times Roman" w:eastAsia="Times Roman" w:hAnsi="Times Roman" w:cs="Times Roman"/>
                                <w:sz w:val="28"/>
                                <w:szCs w:val="28"/>
                              </w:rPr>
                            </w:pPr>
                            <w:r>
                              <w:rPr>
                                <w:rFonts w:ascii="Times Roman" w:hAnsi="Times Roman"/>
                                <w:sz w:val="28"/>
                                <w:szCs w:val="28"/>
                              </w:rPr>
                              <w:t xml:space="preserve">We proceed under this </w:t>
                            </w:r>
                            <w:r>
                              <w:rPr>
                                <w:rFonts w:ascii="Arial Unicode MS" w:hAnsi="Arial Unicode MS"/>
                                <w:sz w:val="28"/>
                                <w:szCs w:val="28"/>
                                <w:rtl/>
                                <w:lang w:val="ar-SA"/>
                              </w:rPr>
                              <w:t>“</w:t>
                            </w:r>
                            <w:r>
                              <w:rPr>
                                <w:rFonts w:ascii="Times Roman" w:hAnsi="Times Roman"/>
                                <w:sz w:val="28"/>
                                <w:szCs w:val="28"/>
                              </w:rPr>
                              <w:t>golden rule” of the common law by not infringing upon the rights of others who are also on the road, while insisting others don't unduly interfere with </w:t>
                            </w:r>
                            <w:r w:rsidR="00140989">
                              <w:rPr>
                                <w:rFonts w:ascii="Times Roman" w:hAnsi="Times Roman"/>
                                <w:i/>
                                <w:iCs/>
                                <w:sz w:val="28"/>
                                <w:szCs w:val="28"/>
                                <w:lang w:val="fr-FR"/>
                              </w:rPr>
                              <w:t>our</w:t>
                            </w:r>
                            <w:r w:rsidR="00140989">
                              <w:rPr>
                                <w:rFonts w:ascii="Times Roman" w:hAnsi="Times Roman"/>
                                <w:i/>
                                <w:iCs/>
                                <w:sz w:val="28"/>
                                <w:szCs w:val="28"/>
                              </w:rPr>
                              <w:t xml:space="preserve"> constitutionally</w:t>
                            </w:r>
                            <w:r>
                              <w:rPr>
                                <w:rFonts w:ascii="Times Roman" w:hAnsi="Times Roman"/>
                                <w:i/>
                                <w:iCs/>
                                <w:sz w:val="28"/>
                                <w:szCs w:val="28"/>
                              </w:rPr>
                              <w:t xml:space="preserve"> guaranteed right to travel as we please</w:t>
                            </w:r>
                            <w:r>
                              <w:rPr>
                                <w:rFonts w:ascii="Times Roman" w:hAnsi="Times Roman"/>
                                <w:sz w:val="28"/>
                                <w:szCs w:val="28"/>
                              </w:rPr>
                              <w:t xml:space="preserve">. </w:t>
                            </w:r>
                          </w:p>
                          <w:p w14:paraId="367D9E8B" w14:textId="77777777" w:rsidR="00EE5391" w:rsidRDefault="00640624">
                            <w:pPr>
                              <w:pStyle w:val="Default"/>
                              <w:spacing w:before="0" w:after="200" w:line="240" w:lineRule="auto"/>
                              <w:rPr>
                                <w:rFonts w:ascii="Times Roman" w:eastAsia="Times Roman" w:hAnsi="Times Roman" w:cs="Times Roman"/>
                                <w:sz w:val="28"/>
                                <w:szCs w:val="28"/>
                              </w:rPr>
                            </w:pPr>
                            <w:r>
                              <w:rPr>
                                <w:rFonts w:ascii="Times Roman" w:hAnsi="Times Roman"/>
                                <w:sz w:val="28"/>
                                <w:szCs w:val="28"/>
                              </w:rPr>
                              <w:t xml:space="preserve">We are reasonable and safety-conscious and respectful all the way around; and yet American State Nationals are perhaps even more freedom-loving than the average </w:t>
                            </w:r>
                            <w:r>
                              <w:rPr>
                                <w:rFonts w:ascii="Times Roman" w:hAnsi="Times Roman"/>
                                <w:i/>
                                <w:iCs/>
                                <w:sz w:val="28"/>
                                <w:szCs w:val="28"/>
                                <w:lang w:val="it-IT"/>
                              </w:rPr>
                              <w:t>person</w:t>
                            </w:r>
                            <w:r>
                              <w:rPr>
                                <w:rFonts w:ascii="Times Roman" w:hAnsi="Times Roman"/>
                                <w:sz w:val="28"/>
                                <w:szCs w:val="28"/>
                              </w:rPr>
                              <w:t xml:space="preserve"> because we are a people committed to the arduous challenge of self-governance. </w:t>
                            </w:r>
                          </w:p>
                          <w:p w14:paraId="0C381743" w14:textId="77777777" w:rsidR="00EE5391" w:rsidRDefault="00640624">
                            <w:pPr>
                              <w:pStyle w:val="Default"/>
                              <w:spacing w:before="0" w:after="200" w:line="240" w:lineRule="auto"/>
                              <w:rPr>
                                <w:rFonts w:ascii="Times Roman" w:eastAsia="Times Roman" w:hAnsi="Times Roman" w:cs="Times Roman"/>
                                <w:sz w:val="28"/>
                                <w:szCs w:val="28"/>
                              </w:rPr>
                            </w:pPr>
                            <w:r>
                              <w:rPr>
                                <w:rFonts w:ascii="Times Roman" w:hAnsi="Times Roman"/>
                                <w:sz w:val="28"/>
                                <w:szCs w:val="28"/>
                              </w:rPr>
                              <w:t>We understand that occasionally we will be stopped, presumably, for some perceived infraction and we do not purport to be perfect—no one is. If we have somehow overlooked our duties as stated in the first paragraph above we appreciate being corrected.</w:t>
                            </w:r>
                          </w:p>
                          <w:p w14:paraId="5EE113DE" w14:textId="77777777" w:rsidR="00EE5391" w:rsidRDefault="00640624">
                            <w:pPr>
                              <w:pStyle w:val="Default"/>
                              <w:spacing w:before="0" w:after="200" w:line="240" w:lineRule="auto"/>
                              <w:rPr>
                                <w:rFonts w:ascii="Times Roman" w:eastAsia="Times Roman" w:hAnsi="Times Roman" w:cs="Times Roman"/>
                                <w:sz w:val="28"/>
                                <w:szCs w:val="28"/>
                              </w:rPr>
                            </w:pPr>
                            <w:r>
                              <w:rPr>
                                <w:rFonts w:ascii="Times Roman" w:hAnsi="Times Roman"/>
                                <w:sz w:val="28"/>
                                <w:szCs w:val="28"/>
                              </w:rPr>
                              <w:t xml:space="preserve">We insist, however, that unless we have been reckless and this recklessness was actual or gross negligence on our part </w:t>
                            </w:r>
                            <w:r>
                              <w:rPr>
                                <w:rFonts w:ascii="Times Roman" w:hAnsi="Times Roman"/>
                                <w:b/>
                                <w:bCs/>
                                <w:i/>
                                <w:iCs/>
                                <w:sz w:val="28"/>
                                <w:szCs w:val="28"/>
                                <w:u w:val="single"/>
                              </w:rPr>
                              <w:t>and</w:t>
                            </w:r>
                            <w:r>
                              <w:rPr>
                                <w:rFonts w:ascii="Times Roman" w:hAnsi="Times Roman"/>
                                <w:b/>
                                <w:bCs/>
                                <w:sz w:val="28"/>
                                <w:szCs w:val="28"/>
                              </w:rPr>
                              <w:t xml:space="preserve"> </w:t>
                            </w:r>
                            <w:r>
                              <w:rPr>
                                <w:rFonts w:ascii="Times Roman" w:hAnsi="Times Roman"/>
                                <w:sz w:val="28"/>
                                <w:szCs w:val="28"/>
                              </w:rPr>
                              <w:t xml:space="preserve">resulted in personal injury and/or property damage to someone else (i.e., </w:t>
                            </w:r>
                            <w:r>
                              <w:rPr>
                                <w:rFonts w:ascii="Times Roman" w:hAnsi="Times Roman"/>
                                <w:i/>
                                <w:iCs/>
                                <w:sz w:val="28"/>
                                <w:szCs w:val="28"/>
                              </w:rPr>
                              <w:t>an actual victim</w:t>
                            </w:r>
                            <w:r>
                              <w:rPr>
                                <w:rFonts w:ascii="Times Roman" w:hAnsi="Times Roman"/>
                                <w:sz w:val="28"/>
                                <w:szCs w:val="28"/>
                              </w:rPr>
                              <w:t xml:space="preserve">), then we should be free to go (i.e., </w:t>
                            </w:r>
                            <w:r>
                              <w:rPr>
                                <w:rFonts w:ascii="Times Roman" w:hAnsi="Times Roman"/>
                                <w:i/>
                                <w:iCs/>
                                <w:sz w:val="28"/>
                                <w:szCs w:val="28"/>
                              </w:rPr>
                              <w:t>not detained</w:t>
                            </w:r>
                            <w:r>
                              <w:rPr>
                                <w:rFonts w:ascii="Times Roman" w:hAnsi="Times Roman"/>
                                <w:sz w:val="28"/>
                                <w:szCs w:val="28"/>
                              </w:rPr>
                              <w:t xml:space="preserve">; </w:t>
                            </w:r>
                            <w:r>
                              <w:rPr>
                                <w:rFonts w:ascii="Arial Unicode MS" w:hAnsi="Arial Unicode MS"/>
                                <w:sz w:val="28"/>
                                <w:szCs w:val="28"/>
                                <w:rtl/>
                                <w:lang w:val="ar-SA"/>
                              </w:rPr>
                              <w:t>“</w:t>
                            </w:r>
                            <w:r>
                              <w:rPr>
                                <w:rFonts w:ascii="Times Roman" w:hAnsi="Times Roman"/>
                                <w:sz w:val="28"/>
                                <w:szCs w:val="28"/>
                              </w:rPr>
                              <w:t>forced detention” is an oxymoron) because the contractual codes and regulations apply only in your jurisdiction, not in ours.</w:t>
                            </w:r>
                          </w:p>
                          <w:p w14:paraId="7BC42421" w14:textId="77777777" w:rsidR="00EE5391" w:rsidRDefault="00640624">
                            <w:pPr>
                              <w:pStyle w:val="Default"/>
                              <w:spacing w:before="0" w:after="200" w:line="240" w:lineRule="auto"/>
                              <w:rPr>
                                <w:rFonts w:ascii="Times Roman" w:eastAsia="Times Roman" w:hAnsi="Times Roman" w:cs="Times Roman"/>
                                <w:sz w:val="28"/>
                                <w:szCs w:val="28"/>
                              </w:rPr>
                            </w:pPr>
                            <w:r>
                              <w:rPr>
                                <w:rFonts w:ascii="Times Roman" w:hAnsi="Times Roman"/>
                                <w:sz w:val="28"/>
                                <w:szCs w:val="28"/>
                              </w:rPr>
                              <w:t>We carry insurance coverage in the event of an accident for the purpose of making both others and ourselves whole again.</w:t>
                            </w:r>
                          </w:p>
                          <w:p w14:paraId="2EAB0930" w14:textId="77777777" w:rsidR="00EE5391" w:rsidRDefault="00640624">
                            <w:pPr>
                              <w:pStyle w:val="Default"/>
                              <w:spacing w:before="0" w:line="240" w:lineRule="auto"/>
                              <w:rPr>
                                <w:rFonts w:ascii="Times Roman" w:eastAsia="Times Roman" w:hAnsi="Times Roman" w:cs="Times Roman"/>
                                <w:i/>
                                <w:iCs/>
                                <w:sz w:val="28"/>
                                <w:szCs w:val="28"/>
                              </w:rPr>
                            </w:pPr>
                            <w:r>
                              <w:rPr>
                                <w:rFonts w:ascii="Times Roman" w:hAnsi="Times Roman"/>
                                <w:sz w:val="28"/>
                                <w:szCs w:val="28"/>
                              </w:rPr>
                              <w:t xml:space="preserve">Thank you for guarding the public roads and being guardians of our </w:t>
                            </w:r>
                            <w:r>
                              <w:rPr>
                                <w:rFonts w:ascii="Times Roman" w:hAnsi="Times Roman"/>
                                <w:i/>
                                <w:iCs/>
                                <w:sz w:val="28"/>
                                <w:szCs w:val="28"/>
                              </w:rPr>
                              <w:t>liberty</w:t>
                            </w:r>
                            <w:r>
                              <w:rPr>
                                <w:rFonts w:ascii="Times Roman" w:hAnsi="Times Roman"/>
                                <w:sz w:val="28"/>
                                <w:szCs w:val="28"/>
                              </w:rPr>
                              <w:t xml:space="preserve"> to travel freely upon them—</w:t>
                            </w:r>
                            <w:r>
                              <w:rPr>
                                <w:rFonts w:ascii="Times Roman" w:hAnsi="Times Roman"/>
                                <w:i/>
                                <w:iCs/>
                                <w:sz w:val="28"/>
                                <w:szCs w:val="28"/>
                              </w:rPr>
                              <w:t>and thanks for reading this Note!</w:t>
                            </w:r>
                          </w:p>
                          <w:p w14:paraId="728C525F" w14:textId="77777777" w:rsidR="00EE5391" w:rsidRDefault="00640624">
                            <w:pPr>
                              <w:pStyle w:val="Default"/>
                              <w:spacing w:before="0" w:line="240" w:lineRule="auto"/>
                              <w:jc w:val="center"/>
                            </w:pPr>
                            <w:r>
                              <w:rPr>
                                <w:rFonts w:ascii="Times Roman" w:eastAsia="Times Roman" w:hAnsi="Times Roman" w:cs="Times Roman"/>
                                <w:i/>
                                <w:iCs/>
                                <w:noProof/>
                                <w:sz w:val="28"/>
                                <w:szCs w:val="28"/>
                              </w:rPr>
                              <w:drawing>
                                <wp:inline distT="0" distB="0" distL="0" distR="0" wp14:anchorId="7D405C84" wp14:editId="292A423E">
                                  <wp:extent cx="1833281" cy="1788758"/>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
                                          <pic:cNvPicPr>
                                            <a:picLocks/>
                                          </pic:cNvPicPr>
                                        </pic:nvPicPr>
                                        <pic:blipFill>
                                          <a:blip r:embed="rId11"/>
                                          <a:stretch>
                                            <a:fillRect/>
                                          </a:stretch>
                                        </pic:blipFill>
                                        <pic:spPr>
                                          <a:xfrm>
                                            <a:off x="0" y="0"/>
                                            <a:ext cx="1833281" cy="1788758"/>
                                          </a:xfrm>
                                          <a:prstGeom prst="rect">
                                            <a:avLst/>
                                          </a:prstGeom>
                                        </pic:spPr>
                                      </pic:pic>
                                    </a:graphicData>
                                  </a:graphic>
                                </wp:inline>
                              </w:drawing>
                            </w:r>
                          </w:p>
                        </w:txbxContent>
                      </wps:txbx>
                      <wps:bodyPr wrap="square" lIns="50800" tIns="50800" rIns="50800" bIns="50800" numCol="1" anchor="t">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77F022B" id="_x0000_s1033" type="#_x0000_t202" alt="We,  American State Nationals, recognize the need for maintaining order, promoting safe driving, and looking after the welfare of others. Thus, we respect your job, viz., exercising the police power in support of these noble purposes. we are not “sovereign citizens”.  The term is an oxymoron because it is impossible  to be a sovereign and a citizen at the same time. Our Assemblies keep the peace and uphold the Public Law.…" style="position:absolute;left:0;text-align:left;margin-left:49.5pt;margin-top:61.5pt;width:512.95pt;height:700.5pt;z-index:25166745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" filled="f" stroked="f" strokeweight="1pt">
                <v:stroke miterlimit="4"/>
                <v:textbox inset="4pt,4pt,4pt,4pt">
                  <w:txbxContent>
                    <w:p w14:paraId="083F86DA" w14:textId="77777777" w:rsidR="00EE5391" w:rsidRDefault="00000000">
                      <w:pPr>
                        <w:pStyle w:val="BodyA"/>
                        <w:spacing w:line="216" w:lineRule="auto"/>
                        <w:ind w:left="72"/>
                        <w:rPr>
                          <w:rFonts w:ascii="Times New Roman" w:eastAsia="Times New Roman" w:hAnsi="Times New Roman" w:cs="Times New Roman"/>
                          <w:sz w:val="28"/>
                          <w:szCs w:val="28"/>
                          <w:u w:color="004D80"/>
                        </w:rPr>
                      </w:pPr>
                      <w:r>
                        <w:rPr>
                          <w:rFonts w:ascii="Times New Roman" w:hAnsi="Times New Roman"/>
                          <w:sz w:val="28"/>
                          <w:szCs w:val="28"/>
                          <w:u w:color="004D80"/>
                        </w:rPr>
                        <w:t>I am a member of a State of the Union and my State is a Member of the Federation of States.</w:t>
                      </w:r>
                    </w:p>
                    <w:p w14:paraId="082513DE" w14:textId="77777777" w:rsidR="00EE5391" w:rsidRDefault="00EE5391">
                      <w:pPr>
                        <w:pStyle w:val="BodyA"/>
                        <w:spacing w:line="216" w:lineRule="auto"/>
                        <w:ind w:left="72"/>
                        <w:rPr>
                          <w:rFonts w:ascii="Times New Roman" w:eastAsia="Times New Roman" w:hAnsi="Times New Roman" w:cs="Times New Roman"/>
                          <w:sz w:val="28"/>
                          <w:szCs w:val="28"/>
                        </w:rPr>
                      </w:pPr>
                    </w:p>
                    <w:p w14:paraId="1177E7BE" w14:textId="0708A43C" w:rsidR="00EE5391" w:rsidRDefault="00000000">
                      <w:pPr>
                        <w:pStyle w:val="Default"/>
                        <w:spacing w:before="0" w:after="200" w:line="240" w:lineRule="auto"/>
                        <w:rPr>
                          <w:rFonts w:ascii="Times Roman" w:eastAsia="Times Roman" w:hAnsi="Times Roman" w:cs="Times Roman"/>
                          <w:sz w:val="28"/>
                          <w:szCs w:val="28"/>
                        </w:rPr>
                      </w:pPr>
                      <w:r>
                        <w:rPr>
                          <w:rFonts w:ascii="Times Roman" w:hAnsi="Times Roman"/>
                          <w:sz w:val="28"/>
                          <w:szCs w:val="28"/>
                          <w:lang w:val="de-DE"/>
                        </w:rPr>
                        <w:t>We,</w:t>
                      </w:r>
                      <w:r>
                        <w:rPr>
                          <w:rFonts w:ascii="Times Roman" w:hAnsi="Times Roman"/>
                          <w:sz w:val="28"/>
                          <w:szCs w:val="28"/>
                        </w:rPr>
                        <w:t xml:space="preserve">  American State Nationals, recognize the need for maintaining order, promoting safe traveling, and looking after the welfare of others. Thus, we respect your job, viz., exercising the police power in support of these noble purposes. We are not </w:t>
                      </w:r>
                      <w:r>
                        <w:rPr>
                          <w:rFonts w:ascii="Arial Unicode MS" w:hAnsi="Arial Unicode MS"/>
                          <w:sz w:val="28"/>
                          <w:szCs w:val="28"/>
                          <w:rtl/>
                          <w:lang w:val="ar-SA"/>
                        </w:rPr>
                        <w:t>“</w:t>
                      </w:r>
                      <w:r>
                        <w:rPr>
                          <w:rFonts w:ascii="Times Roman" w:hAnsi="Times Roman"/>
                          <w:sz w:val="28"/>
                          <w:szCs w:val="28"/>
                        </w:rPr>
                        <w:t xml:space="preserve">sovereign citizens.” The term is an oxymoron because it is </w:t>
                      </w:r>
                      <w:r w:rsidR="00372601">
                        <w:rPr>
                          <w:rFonts w:ascii="Times Roman" w:hAnsi="Times Roman"/>
                          <w:sz w:val="28"/>
                          <w:szCs w:val="28"/>
                        </w:rPr>
                        <w:t>impossible to</w:t>
                      </w:r>
                      <w:r>
                        <w:rPr>
                          <w:rFonts w:ascii="Times Roman" w:hAnsi="Times Roman"/>
                          <w:sz w:val="28"/>
                          <w:szCs w:val="28"/>
                        </w:rPr>
                        <w:t xml:space="preserve"> be a sovereign and a citizen at the same time. Our Assemblies keep the peace and uphold the Public Law.</w:t>
                      </w:r>
                    </w:p>
                    <w:p w14:paraId="4002316D" w14:textId="77777777" w:rsidR="00EE5391" w:rsidRDefault="00000000">
                      <w:pPr>
                        <w:pStyle w:val="Default"/>
                        <w:spacing w:before="0" w:after="200" w:line="240" w:lineRule="auto"/>
                        <w:rPr>
                          <w:rFonts w:ascii="Times Roman" w:eastAsia="Times Roman" w:hAnsi="Times Roman" w:cs="Times Roman"/>
                          <w:sz w:val="28"/>
                          <w:szCs w:val="28"/>
                        </w:rPr>
                      </w:pPr>
                      <w:r>
                        <w:rPr>
                          <w:rFonts w:ascii="Times Roman" w:hAnsi="Times Roman"/>
                          <w:sz w:val="28"/>
                          <w:szCs w:val="28"/>
                        </w:rPr>
                        <w:t xml:space="preserve">We, too, have the same interest. We seek to exercise those same values all of the time, especially while on the roads. In other </w:t>
                      </w:r>
                      <w:proofErr w:type="gramStart"/>
                      <w:r>
                        <w:rPr>
                          <w:rFonts w:ascii="Times Roman" w:hAnsi="Times Roman"/>
                          <w:sz w:val="28"/>
                          <w:szCs w:val="28"/>
                        </w:rPr>
                        <w:t>words</w:t>
                      </w:r>
                      <w:proofErr w:type="gramEnd"/>
                      <w:r>
                        <w:rPr>
                          <w:rFonts w:ascii="Times Roman" w:hAnsi="Times Roman"/>
                          <w:sz w:val="28"/>
                          <w:szCs w:val="28"/>
                        </w:rPr>
                        <w:t xml:space="preserve"> we certainly don't presume that we are some sort of specially privileged group in that regard. In </w:t>
                      </w:r>
                      <w:proofErr w:type="gramStart"/>
                      <w:r>
                        <w:rPr>
                          <w:rFonts w:ascii="Times Roman" w:hAnsi="Times Roman"/>
                          <w:sz w:val="28"/>
                          <w:szCs w:val="28"/>
                        </w:rPr>
                        <w:t>fact</w:t>
                      </w:r>
                      <w:proofErr w:type="gramEnd"/>
                      <w:r>
                        <w:rPr>
                          <w:rFonts w:ascii="Times Roman" w:hAnsi="Times Roman"/>
                          <w:sz w:val="28"/>
                          <w:szCs w:val="28"/>
                        </w:rPr>
                        <w:t xml:space="preserve"> our common law principles are based upon respecting and not injuring the rights of others. `</w:t>
                      </w:r>
                    </w:p>
                    <w:p w14:paraId="2F2EEE6D" w14:textId="29DC392B" w:rsidR="00EE5391" w:rsidRDefault="00000000">
                      <w:pPr>
                        <w:pStyle w:val="Default"/>
                        <w:spacing w:before="0" w:after="200" w:line="240" w:lineRule="auto"/>
                        <w:rPr>
                          <w:rFonts w:ascii="Times Roman" w:eastAsia="Times Roman" w:hAnsi="Times Roman" w:cs="Times Roman"/>
                          <w:sz w:val="28"/>
                          <w:szCs w:val="28"/>
                        </w:rPr>
                      </w:pPr>
                      <w:r>
                        <w:rPr>
                          <w:rFonts w:ascii="Times Roman" w:hAnsi="Times Roman"/>
                          <w:sz w:val="28"/>
                          <w:szCs w:val="28"/>
                        </w:rPr>
                        <w:t xml:space="preserve">We proceed under this </w:t>
                      </w:r>
                      <w:r>
                        <w:rPr>
                          <w:rFonts w:ascii="Arial Unicode MS" w:hAnsi="Arial Unicode MS"/>
                          <w:sz w:val="28"/>
                          <w:szCs w:val="28"/>
                          <w:rtl/>
                          <w:lang w:val="ar-SA"/>
                        </w:rPr>
                        <w:t>“</w:t>
                      </w:r>
                      <w:r>
                        <w:rPr>
                          <w:rFonts w:ascii="Times Roman" w:hAnsi="Times Roman"/>
                          <w:sz w:val="28"/>
                          <w:szCs w:val="28"/>
                        </w:rPr>
                        <w:t>golden rule” of the common law by not infringing upon the rights of others who are also on the road, while insisting others don't unduly interfere with </w:t>
                      </w:r>
                      <w:proofErr w:type="spellStart"/>
                      <w:r w:rsidR="00140989">
                        <w:rPr>
                          <w:rFonts w:ascii="Times Roman" w:hAnsi="Times Roman"/>
                          <w:i/>
                          <w:iCs/>
                          <w:sz w:val="28"/>
                          <w:szCs w:val="28"/>
                          <w:lang w:val="fr-FR"/>
                        </w:rPr>
                        <w:t>our</w:t>
                      </w:r>
                      <w:proofErr w:type="spellEnd"/>
                      <w:r w:rsidR="00140989">
                        <w:rPr>
                          <w:rFonts w:ascii="Times Roman" w:hAnsi="Times Roman"/>
                          <w:i/>
                          <w:iCs/>
                          <w:sz w:val="28"/>
                          <w:szCs w:val="28"/>
                        </w:rPr>
                        <w:t xml:space="preserve"> constitutionally</w:t>
                      </w:r>
                      <w:r>
                        <w:rPr>
                          <w:rFonts w:ascii="Times Roman" w:hAnsi="Times Roman"/>
                          <w:i/>
                          <w:iCs/>
                          <w:sz w:val="28"/>
                          <w:szCs w:val="28"/>
                        </w:rPr>
                        <w:t xml:space="preserve"> guaranteed right to travel as we please</w:t>
                      </w:r>
                      <w:r>
                        <w:rPr>
                          <w:rFonts w:ascii="Times Roman" w:hAnsi="Times Roman"/>
                          <w:sz w:val="28"/>
                          <w:szCs w:val="28"/>
                        </w:rPr>
                        <w:t xml:space="preserve">. </w:t>
                      </w:r>
                    </w:p>
                    <w:p w14:paraId="367D9E8B" w14:textId="77777777" w:rsidR="00EE5391" w:rsidRDefault="00000000">
                      <w:pPr>
                        <w:pStyle w:val="Default"/>
                        <w:spacing w:before="0" w:after="200" w:line="240" w:lineRule="auto"/>
                        <w:rPr>
                          <w:rFonts w:ascii="Times Roman" w:eastAsia="Times Roman" w:hAnsi="Times Roman" w:cs="Times Roman"/>
                          <w:sz w:val="28"/>
                          <w:szCs w:val="28"/>
                        </w:rPr>
                      </w:pPr>
                      <w:r>
                        <w:rPr>
                          <w:rFonts w:ascii="Times Roman" w:hAnsi="Times Roman"/>
                          <w:sz w:val="28"/>
                          <w:szCs w:val="28"/>
                        </w:rPr>
                        <w:t xml:space="preserve">We are reasonable and safety-conscious and respectful all the way around; and yet American State Nationals are perhaps even more freedom-loving than the average </w:t>
                      </w:r>
                      <w:r>
                        <w:rPr>
                          <w:rFonts w:ascii="Times Roman" w:hAnsi="Times Roman"/>
                          <w:i/>
                          <w:iCs/>
                          <w:sz w:val="28"/>
                          <w:szCs w:val="28"/>
                          <w:lang w:val="it-IT"/>
                        </w:rPr>
                        <w:t>person</w:t>
                      </w:r>
                      <w:r>
                        <w:rPr>
                          <w:rFonts w:ascii="Times Roman" w:hAnsi="Times Roman"/>
                          <w:sz w:val="28"/>
                          <w:szCs w:val="28"/>
                        </w:rPr>
                        <w:t xml:space="preserve"> because we are a people committed to the arduous challenge of self-governance. </w:t>
                      </w:r>
                    </w:p>
                    <w:p w14:paraId="0C381743" w14:textId="77777777" w:rsidR="00EE5391" w:rsidRDefault="00000000">
                      <w:pPr>
                        <w:pStyle w:val="Default"/>
                        <w:spacing w:before="0" w:after="200" w:line="240" w:lineRule="auto"/>
                        <w:rPr>
                          <w:rFonts w:ascii="Times Roman" w:eastAsia="Times Roman" w:hAnsi="Times Roman" w:cs="Times Roman"/>
                          <w:sz w:val="28"/>
                          <w:szCs w:val="28"/>
                        </w:rPr>
                      </w:pPr>
                      <w:r>
                        <w:rPr>
                          <w:rFonts w:ascii="Times Roman" w:hAnsi="Times Roman"/>
                          <w:sz w:val="28"/>
                          <w:szCs w:val="28"/>
                        </w:rPr>
                        <w:t xml:space="preserve">We understand that occasionally we will be stopped, presumably, for some perceived infraction and we do not purport to be perfect—no one is. If we have somehow overlooked our duties as stated in the first paragraph </w:t>
                      </w:r>
                      <w:proofErr w:type="gramStart"/>
                      <w:r>
                        <w:rPr>
                          <w:rFonts w:ascii="Times Roman" w:hAnsi="Times Roman"/>
                          <w:sz w:val="28"/>
                          <w:szCs w:val="28"/>
                        </w:rPr>
                        <w:t>above</w:t>
                      </w:r>
                      <w:proofErr w:type="gramEnd"/>
                      <w:r>
                        <w:rPr>
                          <w:rFonts w:ascii="Times Roman" w:hAnsi="Times Roman"/>
                          <w:sz w:val="28"/>
                          <w:szCs w:val="28"/>
                        </w:rPr>
                        <w:t xml:space="preserve"> we appreciate being corrected.</w:t>
                      </w:r>
                    </w:p>
                    <w:p w14:paraId="5EE113DE" w14:textId="77777777" w:rsidR="00EE5391" w:rsidRDefault="00000000">
                      <w:pPr>
                        <w:pStyle w:val="Default"/>
                        <w:spacing w:before="0" w:after="200" w:line="240" w:lineRule="auto"/>
                        <w:rPr>
                          <w:rFonts w:ascii="Times Roman" w:eastAsia="Times Roman" w:hAnsi="Times Roman" w:cs="Times Roman"/>
                          <w:sz w:val="28"/>
                          <w:szCs w:val="28"/>
                        </w:rPr>
                      </w:pPr>
                      <w:r>
                        <w:rPr>
                          <w:rFonts w:ascii="Times Roman" w:hAnsi="Times Roman"/>
                          <w:sz w:val="28"/>
                          <w:szCs w:val="28"/>
                        </w:rPr>
                        <w:t xml:space="preserve">We insist, however, that unless we have been reckless and this recklessness was actual or gross negligence on our part </w:t>
                      </w:r>
                      <w:r>
                        <w:rPr>
                          <w:rFonts w:ascii="Times Roman" w:hAnsi="Times Roman"/>
                          <w:b/>
                          <w:bCs/>
                          <w:i/>
                          <w:iCs/>
                          <w:sz w:val="28"/>
                          <w:szCs w:val="28"/>
                          <w:u w:val="single"/>
                        </w:rPr>
                        <w:t>and</w:t>
                      </w:r>
                      <w:r>
                        <w:rPr>
                          <w:rFonts w:ascii="Times Roman" w:hAnsi="Times Roman"/>
                          <w:b/>
                          <w:bCs/>
                          <w:sz w:val="28"/>
                          <w:szCs w:val="28"/>
                        </w:rPr>
                        <w:t xml:space="preserve"> </w:t>
                      </w:r>
                      <w:r>
                        <w:rPr>
                          <w:rFonts w:ascii="Times Roman" w:hAnsi="Times Roman"/>
                          <w:sz w:val="28"/>
                          <w:szCs w:val="28"/>
                        </w:rPr>
                        <w:t xml:space="preserve">resulted in personal injury and/or property damage to someone else (i.e., </w:t>
                      </w:r>
                      <w:r>
                        <w:rPr>
                          <w:rFonts w:ascii="Times Roman" w:hAnsi="Times Roman"/>
                          <w:i/>
                          <w:iCs/>
                          <w:sz w:val="28"/>
                          <w:szCs w:val="28"/>
                        </w:rPr>
                        <w:t>an actual victim</w:t>
                      </w:r>
                      <w:r>
                        <w:rPr>
                          <w:rFonts w:ascii="Times Roman" w:hAnsi="Times Roman"/>
                          <w:sz w:val="28"/>
                          <w:szCs w:val="28"/>
                        </w:rPr>
                        <w:t xml:space="preserve">), then we should be free to go (i.e., </w:t>
                      </w:r>
                      <w:r>
                        <w:rPr>
                          <w:rFonts w:ascii="Times Roman" w:hAnsi="Times Roman"/>
                          <w:i/>
                          <w:iCs/>
                          <w:sz w:val="28"/>
                          <w:szCs w:val="28"/>
                        </w:rPr>
                        <w:t>not detained</w:t>
                      </w:r>
                      <w:r>
                        <w:rPr>
                          <w:rFonts w:ascii="Times Roman" w:hAnsi="Times Roman"/>
                          <w:sz w:val="28"/>
                          <w:szCs w:val="28"/>
                        </w:rPr>
                        <w:t xml:space="preserve">; </w:t>
                      </w:r>
                      <w:r>
                        <w:rPr>
                          <w:rFonts w:ascii="Arial Unicode MS" w:hAnsi="Arial Unicode MS"/>
                          <w:sz w:val="28"/>
                          <w:szCs w:val="28"/>
                          <w:rtl/>
                          <w:lang w:val="ar-SA"/>
                        </w:rPr>
                        <w:t>“</w:t>
                      </w:r>
                      <w:r>
                        <w:rPr>
                          <w:rFonts w:ascii="Times Roman" w:hAnsi="Times Roman"/>
                          <w:sz w:val="28"/>
                          <w:szCs w:val="28"/>
                        </w:rPr>
                        <w:t>forced detention” is an oxymoron) because the contractual codes and regulations apply only in your jurisdiction, not in ours.</w:t>
                      </w:r>
                    </w:p>
                    <w:p w14:paraId="7BC42421" w14:textId="77777777" w:rsidR="00EE5391" w:rsidRDefault="00000000">
                      <w:pPr>
                        <w:pStyle w:val="Default"/>
                        <w:spacing w:before="0" w:after="200" w:line="240" w:lineRule="auto"/>
                        <w:rPr>
                          <w:rFonts w:ascii="Times Roman" w:eastAsia="Times Roman" w:hAnsi="Times Roman" w:cs="Times Roman"/>
                          <w:sz w:val="28"/>
                          <w:szCs w:val="28"/>
                        </w:rPr>
                      </w:pPr>
                      <w:r>
                        <w:rPr>
                          <w:rFonts w:ascii="Times Roman" w:hAnsi="Times Roman"/>
                          <w:sz w:val="28"/>
                          <w:szCs w:val="28"/>
                        </w:rPr>
                        <w:t>We carry insurance coverage in the event of an accident for the purpose of making both others and ourselves whole again.</w:t>
                      </w:r>
                    </w:p>
                    <w:p w14:paraId="2EAB0930" w14:textId="77777777" w:rsidR="00EE5391" w:rsidRDefault="00000000">
                      <w:pPr>
                        <w:pStyle w:val="Default"/>
                        <w:spacing w:before="0" w:line="240" w:lineRule="auto"/>
                        <w:rPr>
                          <w:rFonts w:ascii="Times Roman" w:eastAsia="Times Roman" w:hAnsi="Times Roman" w:cs="Times Roman"/>
                          <w:i/>
                          <w:iCs/>
                          <w:sz w:val="28"/>
                          <w:szCs w:val="28"/>
                        </w:rPr>
                      </w:pPr>
                      <w:r>
                        <w:rPr>
                          <w:rFonts w:ascii="Times Roman" w:hAnsi="Times Roman"/>
                          <w:sz w:val="28"/>
                          <w:szCs w:val="28"/>
                        </w:rPr>
                        <w:t xml:space="preserve">Thank you for guarding the public roads and being guardians of our </w:t>
                      </w:r>
                      <w:r>
                        <w:rPr>
                          <w:rFonts w:ascii="Times Roman" w:hAnsi="Times Roman"/>
                          <w:i/>
                          <w:iCs/>
                          <w:sz w:val="28"/>
                          <w:szCs w:val="28"/>
                        </w:rPr>
                        <w:t>liberty</w:t>
                      </w:r>
                      <w:r>
                        <w:rPr>
                          <w:rFonts w:ascii="Times Roman" w:hAnsi="Times Roman"/>
                          <w:sz w:val="28"/>
                          <w:szCs w:val="28"/>
                        </w:rPr>
                        <w:t xml:space="preserve"> to travel freely upon them—</w:t>
                      </w:r>
                      <w:r>
                        <w:rPr>
                          <w:rFonts w:ascii="Times Roman" w:hAnsi="Times Roman"/>
                          <w:i/>
                          <w:iCs/>
                          <w:sz w:val="28"/>
                          <w:szCs w:val="28"/>
                        </w:rPr>
                        <w:t>and thanks for reading this Note!</w:t>
                      </w:r>
                    </w:p>
                    <w:p w14:paraId="728C525F" w14:textId="77777777" w:rsidR="00EE5391" w:rsidRDefault="00000000">
                      <w:pPr>
                        <w:pStyle w:val="Default"/>
                        <w:spacing w:before="0" w:line="240" w:lineRule="auto"/>
                        <w:jc w:val="center"/>
                      </w:pPr>
                      <w:r>
                        <w:rPr>
                          <w:rFonts w:ascii="Times Roman" w:eastAsia="Times Roman" w:hAnsi="Times Roman" w:cs="Times Roman"/>
                          <w:i/>
                          <w:iCs/>
                          <w:noProof/>
                          <w:sz w:val="28"/>
                          <w:szCs w:val="28"/>
                        </w:rPr>
                        <w:drawing>
                          <wp:inline distT="0" distB="0" distL="0" distR="0" wp14:anchorId="7D405C84" wp14:editId="292A423E">
                            <wp:extent cx="1833281" cy="1788758"/>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
                                    <pic:cNvPicPr>
                                      <a:picLocks/>
                                    </pic:cNvPicPr>
                                  </pic:nvPicPr>
                                  <pic:blipFill>
                                    <a:blip r:embed="rId12"/>
                                    <a:stretch>
                                      <a:fillRect/>
                                    </a:stretch>
                                  </pic:blipFill>
                                  <pic:spPr>
                                    <a:xfrm>
                                      <a:off x="0" y="0"/>
                                      <a:ext cx="1833281" cy="1788758"/>
                                    </a:xfrm>
                                    <a:prstGeom prst="rect">
                                      <a:avLst/>
                                    </a:prstGeom>
                                  </pic:spPr>
                                </pic:pic>
                              </a:graphicData>
                            </a:graphic>
                          </wp:inline>
                        </w:drawing>
                      </w:r>
                    </w:p>
                  </w:txbxContent>
                </v:textbox>
                <w10:wrap type="topAndBottom" anchorx="page" anchory="page"/>
              </v:shape>
            </w:pict>
          </mc:Fallback>
        </mc:AlternateContent>
      </w:r>
    </w:p>
    <w:p w14:paraId="11AEE165" w14:textId="77777777" w:rsidR="00EE5391" w:rsidRDefault="00640624">
      <w:pPr>
        <w:pStyle w:val="Default"/>
        <w:spacing w:before="100" w:after="100" w:line="240" w:lineRule="auto"/>
        <w:jc w:val="center"/>
        <w:rPr>
          <w:rFonts w:ascii="Times Roman" w:eastAsia="Times Roman" w:hAnsi="Times Roman" w:cs="Times Roman"/>
          <w:b/>
          <w:bCs/>
          <w:sz w:val="40"/>
          <w:szCs w:val="40"/>
        </w:rPr>
      </w:pPr>
      <w:r>
        <w:rPr>
          <w:rFonts w:ascii="Times Roman" w:hAnsi="Times Roman"/>
          <w:b/>
          <w:bCs/>
          <w:sz w:val="40"/>
          <w:szCs w:val="40"/>
        </w:rPr>
        <w:lastRenderedPageBreak/>
        <w:t>SECTION I</w:t>
      </w:r>
    </w:p>
    <w:p w14:paraId="7D099629" w14:textId="77777777" w:rsidR="00EE5391" w:rsidRDefault="00640624">
      <w:pPr>
        <w:pStyle w:val="Default"/>
        <w:spacing w:before="100" w:after="100" w:line="240" w:lineRule="auto"/>
        <w:jc w:val="center"/>
        <w:rPr>
          <w:rFonts w:ascii="Times Roman" w:eastAsia="Times Roman" w:hAnsi="Times Roman" w:cs="Times Roman"/>
          <w:b/>
          <w:bCs/>
          <w:sz w:val="40"/>
          <w:szCs w:val="40"/>
        </w:rPr>
      </w:pPr>
      <w:r>
        <w:rPr>
          <w:rFonts w:ascii="Times Roman" w:hAnsi="Times Roman"/>
          <w:b/>
          <w:bCs/>
          <w:sz w:val="40"/>
          <w:szCs w:val="40"/>
        </w:rPr>
        <w:t>NOTICE TO ALL LAW ENFORCEMENT</w:t>
      </w:r>
    </w:p>
    <w:p w14:paraId="73D2A51E" w14:textId="77777777" w:rsidR="00EE5391" w:rsidRDefault="00640624">
      <w:pPr>
        <w:pStyle w:val="Default"/>
        <w:spacing w:before="100" w:after="100" w:line="240" w:lineRule="auto"/>
        <w:jc w:val="center"/>
        <w:rPr>
          <w:rFonts w:ascii="Times Roman" w:eastAsia="Times Roman" w:hAnsi="Times Roman" w:cs="Times Roman"/>
          <w:b/>
          <w:bCs/>
          <w:sz w:val="40"/>
          <w:szCs w:val="40"/>
        </w:rPr>
      </w:pPr>
      <w:r>
        <w:rPr>
          <w:rFonts w:ascii="Times Roman" w:hAnsi="Times Roman"/>
          <w:b/>
          <w:bCs/>
          <w:sz w:val="40"/>
          <w:szCs w:val="40"/>
        </w:rPr>
        <w:t xml:space="preserve"> OFFICERS, </w:t>
      </w:r>
      <w:r>
        <w:rPr>
          <w:rFonts w:ascii="Times Roman" w:eastAsia="Times Roman" w:hAnsi="Times Roman" w:cs="Times Roman"/>
          <w:b/>
          <w:bCs/>
          <w:sz w:val="40"/>
          <w:szCs w:val="40"/>
        </w:rPr>
        <w:br/>
      </w:r>
      <w:r>
        <w:rPr>
          <w:rFonts w:ascii="Times Roman" w:hAnsi="Times Roman"/>
          <w:b/>
          <w:bCs/>
          <w:sz w:val="40"/>
          <w:szCs w:val="40"/>
        </w:rPr>
        <w:t>SUPERVISORS AND COMMANDERS</w:t>
      </w:r>
    </w:p>
    <w:p w14:paraId="73156469" w14:textId="77777777" w:rsidR="00EE5391" w:rsidRDefault="00EE5391">
      <w:pPr>
        <w:pStyle w:val="Default"/>
        <w:spacing w:before="0" w:line="240" w:lineRule="auto"/>
        <w:jc w:val="center"/>
        <w:rPr>
          <w:rFonts w:ascii="Times Roman" w:eastAsia="Times Roman" w:hAnsi="Times Roman" w:cs="Times Roman"/>
          <w:b/>
          <w:bCs/>
          <w:color w:val="CE1C00"/>
          <w:sz w:val="24"/>
          <w:szCs w:val="24"/>
          <w:u w:color="CE1C00"/>
        </w:rPr>
      </w:pPr>
    </w:p>
    <w:p w14:paraId="16B9FB5F" w14:textId="77777777" w:rsidR="00EE5391" w:rsidRDefault="00640624">
      <w:pPr>
        <w:pStyle w:val="Default"/>
        <w:spacing w:before="0" w:line="240" w:lineRule="auto"/>
        <w:jc w:val="center"/>
        <w:rPr>
          <w:rFonts w:ascii="Times Roman" w:eastAsia="Times Roman" w:hAnsi="Times Roman" w:cs="Times Roman"/>
          <w:b/>
          <w:bCs/>
          <w:color w:val="CE1C00"/>
          <w:sz w:val="32"/>
          <w:szCs w:val="32"/>
          <w:u w:color="CE1C00"/>
        </w:rPr>
      </w:pPr>
      <w:r>
        <w:rPr>
          <w:rFonts w:ascii="Times Roman" w:hAnsi="Times Roman"/>
          <w:b/>
          <w:bCs/>
          <w:color w:val="CE1C00"/>
          <w:sz w:val="32"/>
          <w:szCs w:val="32"/>
          <w:u w:color="CE1C00"/>
        </w:rPr>
        <w:t xml:space="preserve">I Respectfully Decline to Accept Any and All </w:t>
      </w:r>
    </w:p>
    <w:p w14:paraId="77ED1C49" w14:textId="77777777" w:rsidR="00EE5391" w:rsidRDefault="00640624">
      <w:pPr>
        <w:pStyle w:val="Default"/>
        <w:spacing w:before="0"/>
        <w:jc w:val="center"/>
        <w:rPr>
          <w:rFonts w:ascii="Times Roman" w:eastAsia="Times Roman" w:hAnsi="Times Roman" w:cs="Times Roman"/>
          <w:b/>
          <w:bCs/>
          <w:color w:val="CE1C00"/>
          <w:sz w:val="32"/>
          <w:szCs w:val="32"/>
          <w:u w:color="CE1C00"/>
        </w:rPr>
      </w:pPr>
      <w:r>
        <w:rPr>
          <w:rFonts w:ascii="Times Roman" w:hAnsi="Times Roman"/>
          <w:b/>
          <w:bCs/>
          <w:color w:val="CE1C00"/>
          <w:sz w:val="32"/>
          <w:szCs w:val="32"/>
          <w:u w:color="CE1C00"/>
        </w:rPr>
        <w:t>Offers of Contract</w:t>
      </w:r>
    </w:p>
    <w:p w14:paraId="5E63263C" w14:textId="77777777" w:rsidR="00EE5391" w:rsidRDefault="00640624">
      <w:pPr>
        <w:pStyle w:val="Default"/>
        <w:numPr>
          <w:ilvl w:val="0"/>
          <w:numId w:val="2"/>
        </w:numPr>
        <w:spacing w:before="100" w:after="200" w:line="240" w:lineRule="auto"/>
        <w:rPr>
          <w:rFonts w:ascii="Times Roman" w:hAnsi="Times Roman"/>
          <w:sz w:val="24"/>
          <w:szCs w:val="24"/>
        </w:rPr>
      </w:pPr>
      <w:r>
        <w:rPr>
          <w:rFonts w:ascii="Times Roman" w:hAnsi="Times Roman"/>
          <w:sz w:val="24"/>
          <w:szCs w:val="24"/>
        </w:rPr>
        <w:t xml:space="preserve">     I hereby invoke and refuse to waive all rights afforded me by the United States Constitution and the Constitution of any State or territory in which any incident of law enforcement against me may occur.</w:t>
      </w:r>
    </w:p>
    <w:p w14:paraId="1CBEC69B" w14:textId="77777777" w:rsidR="00EE5391" w:rsidRDefault="00640624">
      <w:pPr>
        <w:pStyle w:val="Default"/>
        <w:numPr>
          <w:ilvl w:val="0"/>
          <w:numId w:val="2"/>
        </w:numPr>
        <w:spacing w:before="100" w:after="200" w:line="240" w:lineRule="auto"/>
        <w:rPr>
          <w:rFonts w:ascii="Times Roman" w:hAnsi="Times Roman"/>
          <w:sz w:val="24"/>
          <w:szCs w:val="24"/>
        </w:rPr>
      </w:pPr>
      <w:r>
        <w:rPr>
          <w:rFonts w:ascii="Times Roman" w:hAnsi="Times Roman"/>
          <w:sz w:val="24"/>
          <w:szCs w:val="24"/>
        </w:rPr>
        <w:t xml:space="preserve">     I hereby invoke and refuse to waive my 5</w:t>
      </w:r>
      <w:r>
        <w:rPr>
          <w:rFonts w:ascii="Times Roman" w:hAnsi="Times Roman"/>
          <w:sz w:val="24"/>
          <w:szCs w:val="24"/>
          <w:vertAlign w:val="superscript"/>
        </w:rPr>
        <w:t>th</w:t>
      </w:r>
      <w:r>
        <w:rPr>
          <w:rFonts w:ascii="Times Roman" w:hAnsi="Times Roman"/>
          <w:sz w:val="24"/>
          <w:szCs w:val="24"/>
        </w:rPr>
        <w:t xml:space="preserve"> Amendment right to remain silent and not be a witness against myself by speech or by action.</w:t>
      </w:r>
    </w:p>
    <w:p w14:paraId="5DD5F6FB" w14:textId="77777777" w:rsidR="00EE5391" w:rsidRDefault="00640624">
      <w:pPr>
        <w:pStyle w:val="Default"/>
        <w:numPr>
          <w:ilvl w:val="0"/>
          <w:numId w:val="2"/>
        </w:numPr>
        <w:spacing w:before="100" w:after="200" w:line="240" w:lineRule="auto"/>
        <w:rPr>
          <w:rFonts w:ascii="Times Roman" w:hAnsi="Times Roman"/>
          <w:sz w:val="24"/>
          <w:szCs w:val="24"/>
        </w:rPr>
      </w:pPr>
      <w:r>
        <w:rPr>
          <w:rFonts w:ascii="Times Roman" w:hAnsi="Times Roman"/>
          <w:sz w:val="24"/>
          <w:szCs w:val="24"/>
        </w:rPr>
        <w:t xml:space="preserve">     I hereby invoke and refuse to waive my 6</w:t>
      </w:r>
      <w:r>
        <w:rPr>
          <w:rFonts w:ascii="Times Roman" w:hAnsi="Times Roman"/>
          <w:sz w:val="24"/>
          <w:szCs w:val="24"/>
          <w:vertAlign w:val="superscript"/>
        </w:rPr>
        <w:t>th</w:t>
      </w:r>
      <w:r>
        <w:rPr>
          <w:rFonts w:ascii="Times Roman" w:hAnsi="Times Roman"/>
          <w:sz w:val="24"/>
          <w:szCs w:val="24"/>
        </w:rPr>
        <w:t xml:space="preserve"> Amendment right to have assistance of counsel. Do not ask me questions without my attorney present.</w:t>
      </w:r>
    </w:p>
    <w:p w14:paraId="7470F0BE" w14:textId="77777777" w:rsidR="00EE5391" w:rsidRDefault="00640624">
      <w:pPr>
        <w:pStyle w:val="Default"/>
        <w:numPr>
          <w:ilvl w:val="0"/>
          <w:numId w:val="2"/>
        </w:numPr>
        <w:spacing w:before="100" w:after="200" w:line="240" w:lineRule="auto"/>
        <w:rPr>
          <w:rFonts w:ascii="Times Roman" w:hAnsi="Times Roman"/>
          <w:sz w:val="24"/>
          <w:szCs w:val="24"/>
        </w:rPr>
      </w:pPr>
      <w:r>
        <w:rPr>
          <w:rFonts w:ascii="Times Roman" w:hAnsi="Times Roman"/>
          <w:sz w:val="24"/>
          <w:szCs w:val="24"/>
        </w:rPr>
        <w:t xml:space="preserve">     I hereby invoke and refuse to waive my 4</w:t>
      </w:r>
      <w:r>
        <w:rPr>
          <w:rFonts w:ascii="Times Roman" w:hAnsi="Times Roman"/>
          <w:sz w:val="24"/>
          <w:szCs w:val="24"/>
          <w:vertAlign w:val="superscript"/>
        </w:rPr>
        <w:t>th</w:t>
      </w:r>
      <w:r>
        <w:rPr>
          <w:rFonts w:ascii="Times Roman" w:hAnsi="Times Roman"/>
          <w:sz w:val="24"/>
          <w:szCs w:val="24"/>
        </w:rPr>
        <w:t xml:space="preserve"> amendment right to be free of unwarranted (non-court ordered) search and seizure. Your personal suspicions are not legal grounds for search, seizure or arrest unless supported by a court order or tangible evidence of an imminent and known crime (misdemeanor or felony) of which I am a likely perpetrator ("Probable Cause").</w:t>
      </w:r>
    </w:p>
    <w:p w14:paraId="2BD0A901" w14:textId="77777777" w:rsidR="00EE5391" w:rsidRDefault="00640624">
      <w:pPr>
        <w:pStyle w:val="Default"/>
        <w:numPr>
          <w:ilvl w:val="0"/>
          <w:numId w:val="2"/>
        </w:numPr>
        <w:spacing w:before="100" w:after="200" w:line="240" w:lineRule="auto"/>
        <w:rPr>
          <w:rFonts w:ascii="Times Roman" w:hAnsi="Times Roman"/>
          <w:sz w:val="24"/>
          <w:szCs w:val="24"/>
        </w:rPr>
      </w:pPr>
      <w:r>
        <w:rPr>
          <w:rFonts w:ascii="Times Roman" w:hAnsi="Times Roman"/>
          <w:sz w:val="24"/>
          <w:szCs w:val="24"/>
        </w:rPr>
        <w:t xml:space="preserve">     I hereby deny consent for my detention and I hereby request to be immediately released from custody, arrest and detention, free to continue my private travels and business as is my right.</w:t>
      </w:r>
    </w:p>
    <w:p w14:paraId="7EF04820" w14:textId="77777777" w:rsidR="00EE5391" w:rsidRDefault="00640624">
      <w:pPr>
        <w:pStyle w:val="Default"/>
        <w:numPr>
          <w:ilvl w:val="0"/>
          <w:numId w:val="2"/>
        </w:numPr>
        <w:spacing w:before="100" w:after="200" w:line="240" w:lineRule="auto"/>
        <w:rPr>
          <w:rFonts w:ascii="Times Roman" w:hAnsi="Times Roman"/>
          <w:sz w:val="24"/>
          <w:szCs w:val="24"/>
        </w:rPr>
      </w:pPr>
      <w:r>
        <w:rPr>
          <w:rFonts w:ascii="Times Roman" w:hAnsi="Times Roman"/>
          <w:sz w:val="24"/>
          <w:szCs w:val="24"/>
        </w:rPr>
        <w:t xml:space="preserve">     Any failure or refusal by you or your associates to affirmatively, actively and expressly honor any of the above reservations of rights may be criminal violations and/or may cause unjust damage to me and my interests in which case, by your commission of unauthorized actions, you will and do agree to major personal debt and obligation to me for both remedy of, and penalty for, your violations and misconduct and you agree to pay all monetary claims on demand.</w:t>
      </w:r>
    </w:p>
    <w:p w14:paraId="630BFFBD" w14:textId="77777777" w:rsidR="00EE5391" w:rsidRDefault="00640624">
      <w:pPr>
        <w:pStyle w:val="Default"/>
        <w:numPr>
          <w:ilvl w:val="0"/>
          <w:numId w:val="2"/>
        </w:numPr>
        <w:spacing w:before="100" w:after="200" w:line="240" w:lineRule="auto"/>
        <w:rPr>
          <w:rFonts w:ascii="Times Roman" w:hAnsi="Times Roman"/>
          <w:sz w:val="24"/>
          <w:szCs w:val="24"/>
        </w:rPr>
      </w:pPr>
      <w:r>
        <w:rPr>
          <w:rFonts w:ascii="Times Roman" w:hAnsi="Times Roman"/>
          <w:sz w:val="24"/>
          <w:szCs w:val="24"/>
        </w:rPr>
        <w:t xml:space="preserve">     If you do not release me immediately upon reading this notice I will presume you to be under the impression that you have authority and jurisdiction for my arrest for a crime (infractions are not crimes and consent must be obtained from the accused for any detention for an alleged infraction). If it should be shown at any time that you do not have full authority, cause and jurisdiction for my arrest you will be subject to civil and criminal penalties andwill very likely be found liable for a major remedy toward me. You agree to those terms by committing any unlawful or unauthorized force, command, detention or arrest against me.</w:t>
      </w:r>
    </w:p>
    <w:p w14:paraId="5E5EE946" w14:textId="77777777" w:rsidR="00EE5391" w:rsidRDefault="00EE5391">
      <w:pPr>
        <w:pStyle w:val="Default"/>
        <w:spacing w:before="100" w:after="200" w:line="240" w:lineRule="auto"/>
        <w:ind w:left="446" w:hanging="446"/>
        <w:rPr>
          <w:rFonts w:ascii="Times Roman" w:eastAsia="Times Roman" w:hAnsi="Times Roman" w:cs="Times Roman"/>
          <w:sz w:val="24"/>
          <w:szCs w:val="24"/>
        </w:rPr>
      </w:pPr>
    </w:p>
    <w:p w14:paraId="7A2806AE" w14:textId="77777777" w:rsidR="00EE5391" w:rsidRDefault="00640624">
      <w:pPr>
        <w:pStyle w:val="Default"/>
        <w:numPr>
          <w:ilvl w:val="0"/>
          <w:numId w:val="2"/>
        </w:numPr>
        <w:spacing w:before="100" w:after="200" w:line="240" w:lineRule="auto"/>
        <w:rPr>
          <w:rFonts w:ascii="Times Roman" w:hAnsi="Times Roman"/>
          <w:sz w:val="24"/>
          <w:szCs w:val="24"/>
        </w:rPr>
      </w:pPr>
      <w:r>
        <w:rPr>
          <w:rFonts w:ascii="Times Roman" w:hAnsi="Times Roman"/>
          <w:sz w:val="24"/>
          <w:szCs w:val="24"/>
        </w:rPr>
        <w:lastRenderedPageBreak/>
        <w:t xml:space="preserve">     If you fail to release me upon presentation of this notice you will be required at a time in the future to show cause for any non-consensual detention (arrest). Your failure to show cause and jurisdiction upon demand will cause major debt and obligation of you to me for all damages, losses, harm, injuries and violations of rights, in addition to possible civil and criminal actions, allegations and reports against you personally. </w:t>
      </w:r>
    </w:p>
    <w:p w14:paraId="6C9542C2" w14:textId="77777777" w:rsidR="00EE5391" w:rsidRDefault="00640624">
      <w:pPr>
        <w:pStyle w:val="Default"/>
        <w:numPr>
          <w:ilvl w:val="0"/>
          <w:numId w:val="2"/>
        </w:numPr>
        <w:spacing w:before="100" w:after="200" w:line="240" w:lineRule="auto"/>
        <w:rPr>
          <w:rFonts w:ascii="Times Roman" w:hAnsi="Times Roman"/>
          <w:sz w:val="24"/>
          <w:szCs w:val="24"/>
        </w:rPr>
      </w:pPr>
      <w:r>
        <w:rPr>
          <w:rFonts w:ascii="Times Roman" w:hAnsi="Times Roman"/>
          <w:sz w:val="24"/>
          <w:szCs w:val="24"/>
        </w:rPr>
        <w:t xml:space="preserve">    Under arrest and threat of violence by you and your armed law enforcement associates I will, under protest, be compliant and not resist any command you may issue unless I find it necessary to act in defense of my health and safety or the health and safety of others present as is allowed by law. I am competent to determine when acts of self-defense are, and are not, necessary and justified. Unless you unjustly and/or unlawfully assault or commit battery upon me I pose no threat or danger to you or your associates.</w:t>
      </w:r>
    </w:p>
    <w:p w14:paraId="352F0EED" w14:textId="77777777" w:rsidR="00EE5391" w:rsidRDefault="00640624">
      <w:pPr>
        <w:pStyle w:val="Default"/>
        <w:numPr>
          <w:ilvl w:val="0"/>
          <w:numId w:val="2"/>
        </w:numPr>
        <w:spacing w:before="100" w:after="200" w:line="240" w:lineRule="auto"/>
        <w:rPr>
          <w:rFonts w:ascii="Times Roman" w:hAnsi="Times Roman"/>
          <w:sz w:val="24"/>
          <w:szCs w:val="24"/>
        </w:rPr>
      </w:pPr>
      <w:r>
        <w:rPr>
          <w:rFonts w:ascii="Times Roman" w:hAnsi="Times Roman"/>
          <w:sz w:val="24"/>
          <w:szCs w:val="24"/>
        </w:rPr>
        <w:t xml:space="preserve">   I have no intention to interfere with any law enforcement activity or objective and I have no intention to become </w:t>
      </w:r>
      <w:r>
        <w:rPr>
          <w:rFonts w:ascii="Arial Unicode MS" w:hAnsi="Arial Unicode MS"/>
          <w:sz w:val="24"/>
          <w:szCs w:val="24"/>
          <w:rtl/>
          <w:lang w:val="ar-SA"/>
        </w:rPr>
        <w:t>“</w:t>
      </w:r>
      <w:r>
        <w:rPr>
          <w:rFonts w:ascii="Times Roman" w:hAnsi="Times Roman"/>
          <w:sz w:val="24"/>
          <w:szCs w:val="24"/>
          <w:lang w:val="da-DK"/>
        </w:rPr>
        <w:t>belligerent</w:t>
      </w:r>
      <w:r>
        <w:rPr>
          <w:rFonts w:ascii="Times Roman" w:hAnsi="Times Roman"/>
          <w:sz w:val="24"/>
          <w:szCs w:val="24"/>
        </w:rPr>
        <w:t xml:space="preserve">” or </w:t>
      </w:r>
      <w:r>
        <w:rPr>
          <w:rFonts w:ascii="Arial Unicode MS" w:hAnsi="Arial Unicode MS"/>
          <w:sz w:val="24"/>
          <w:szCs w:val="24"/>
          <w:rtl/>
          <w:lang w:val="ar-SA"/>
        </w:rPr>
        <w:t>“</w:t>
      </w:r>
      <w:r>
        <w:rPr>
          <w:rFonts w:ascii="Times Roman" w:hAnsi="Times Roman"/>
          <w:sz w:val="24"/>
          <w:szCs w:val="24"/>
        </w:rPr>
        <w:t>agitated” or to cause any difficulty or hindrance to your authorized and legally compliant law enforcement activity. I will not be "provoked" unless you are provoking me with hostile threats and actions. I am not in protest or opposition against your office, your profession or any of your lawful actions. I am in protest only of your violations of my rights, if there are any, and of your misconduct, if there is any.</w:t>
      </w:r>
    </w:p>
    <w:p w14:paraId="695C7D13" w14:textId="77777777" w:rsidR="00EE5391" w:rsidRDefault="00640624">
      <w:pPr>
        <w:pStyle w:val="Default"/>
        <w:numPr>
          <w:ilvl w:val="0"/>
          <w:numId w:val="2"/>
        </w:numPr>
        <w:spacing w:before="100" w:after="200" w:line="240" w:lineRule="auto"/>
        <w:rPr>
          <w:rFonts w:ascii="Times Roman" w:hAnsi="Times Roman"/>
          <w:sz w:val="24"/>
          <w:szCs w:val="24"/>
        </w:rPr>
      </w:pPr>
      <w:r>
        <w:rPr>
          <w:rFonts w:ascii="Times Roman" w:hAnsi="Times Roman"/>
          <w:sz w:val="24"/>
          <w:szCs w:val="24"/>
        </w:rPr>
        <w:t xml:space="preserve">   Since I have and do rightfully deny consent for detention (above), by law you must now either release me or place me under arrest with cause, jurisdiction and proper process. In law, there is no such thing as </w:t>
      </w:r>
      <w:r>
        <w:rPr>
          <w:rFonts w:ascii="Arial Unicode MS" w:hAnsi="Arial Unicode MS"/>
          <w:sz w:val="24"/>
          <w:szCs w:val="24"/>
          <w:rtl/>
          <w:lang w:val="ar-SA"/>
        </w:rPr>
        <w:t>“</w:t>
      </w:r>
      <w:r>
        <w:rPr>
          <w:rFonts w:ascii="Times Roman" w:hAnsi="Times Roman"/>
          <w:sz w:val="24"/>
          <w:szCs w:val="24"/>
        </w:rPr>
        <w:t xml:space="preserve">forced detention”. Detention is voluntary, arrest is forced. </w:t>
      </w:r>
      <w:r>
        <w:rPr>
          <w:rFonts w:ascii="Times Roman" w:hAnsi="Times Roman"/>
          <w:b/>
          <w:bCs/>
          <w:i/>
          <w:iCs/>
          <w:sz w:val="24"/>
          <w:szCs w:val="24"/>
        </w:rPr>
        <w:t xml:space="preserve">I request that you, at this time, clearly state under the above invocations of rights, one of the following as you are required by law: Am I </w:t>
      </w:r>
      <w:r>
        <w:rPr>
          <w:rFonts w:ascii="Arial Unicode MS" w:hAnsi="Arial Unicode MS"/>
          <w:sz w:val="24"/>
          <w:szCs w:val="24"/>
          <w:rtl/>
          <w:lang w:val="ar-SA"/>
        </w:rPr>
        <w:t>“</w:t>
      </w:r>
      <w:r>
        <w:rPr>
          <w:rFonts w:ascii="Times Roman" w:hAnsi="Times Roman"/>
          <w:b/>
          <w:bCs/>
          <w:i/>
          <w:iCs/>
          <w:sz w:val="24"/>
          <w:szCs w:val="24"/>
        </w:rPr>
        <w:t xml:space="preserve">free to go” or am I </w:t>
      </w:r>
      <w:r>
        <w:rPr>
          <w:rFonts w:ascii="Arial Unicode MS" w:hAnsi="Arial Unicode MS"/>
          <w:sz w:val="24"/>
          <w:szCs w:val="24"/>
          <w:rtl/>
          <w:lang w:val="ar-SA"/>
        </w:rPr>
        <w:t>“</w:t>
      </w:r>
      <w:r>
        <w:rPr>
          <w:rFonts w:ascii="Times Roman" w:hAnsi="Times Roman"/>
          <w:b/>
          <w:bCs/>
          <w:i/>
          <w:iCs/>
          <w:sz w:val="24"/>
          <w:szCs w:val="24"/>
        </w:rPr>
        <w:t>under arrest.” If you seek my lawful detention you must now declare my arrest and show cause and jurisdiction.</w:t>
      </w:r>
      <w:r>
        <w:rPr>
          <w:rFonts w:ascii="Times Roman" w:hAnsi="Times Roman"/>
          <w:b/>
          <w:bCs/>
          <w:sz w:val="24"/>
          <w:szCs w:val="24"/>
        </w:rPr>
        <w:t xml:space="preserve"> </w:t>
      </w:r>
    </w:p>
    <w:p w14:paraId="1C374016" w14:textId="77777777" w:rsidR="00EE5391" w:rsidRDefault="00640624">
      <w:pPr>
        <w:pStyle w:val="Default"/>
        <w:numPr>
          <w:ilvl w:val="0"/>
          <w:numId w:val="2"/>
        </w:numPr>
        <w:spacing w:before="100" w:after="200" w:line="240" w:lineRule="auto"/>
        <w:rPr>
          <w:rFonts w:ascii="Times Roman" w:hAnsi="Times Roman"/>
          <w:sz w:val="24"/>
          <w:szCs w:val="24"/>
        </w:rPr>
      </w:pPr>
      <w:r>
        <w:rPr>
          <w:rFonts w:ascii="Times Roman" w:hAnsi="Times Roman"/>
          <w:sz w:val="24"/>
          <w:szCs w:val="24"/>
        </w:rPr>
        <w:t xml:space="preserve">   If I am under arrest I refer you to the invocations of rights above. My cooperation and compliance may not, in any way, be interpreted as waiver of any rights at any time. My actions, while under threat of force and violence by law enforcement are under duress and, to avoid the violent potential of your armed presence I will comply with your directives and sustain limited personal disruption in the process to hold you accountable later. In any question of my compliance and cooperation, refer to the declarations and invocations above.</w:t>
      </w:r>
    </w:p>
    <w:p w14:paraId="0EA23AFA" w14:textId="77777777" w:rsidR="00EE5391" w:rsidRDefault="00EE5391">
      <w:pPr>
        <w:pStyle w:val="Default"/>
        <w:spacing w:before="100" w:after="200" w:line="240" w:lineRule="auto"/>
        <w:ind w:left="446"/>
        <w:jc w:val="center"/>
        <w:rPr>
          <w:rFonts w:ascii="Times Roman" w:eastAsia="Times Roman" w:hAnsi="Times Roman" w:cs="Times Roman"/>
          <w:b/>
          <w:bCs/>
          <w:i/>
          <w:iCs/>
          <w:sz w:val="24"/>
          <w:szCs w:val="24"/>
        </w:rPr>
      </w:pPr>
    </w:p>
    <w:p w14:paraId="00BD3808" w14:textId="77777777" w:rsidR="00EE5391" w:rsidRDefault="00EE5391">
      <w:pPr>
        <w:pStyle w:val="Default"/>
        <w:spacing w:before="100" w:after="200" w:line="240" w:lineRule="auto"/>
        <w:ind w:left="446"/>
        <w:jc w:val="center"/>
        <w:rPr>
          <w:rFonts w:ascii="Times Roman" w:eastAsia="Times Roman" w:hAnsi="Times Roman" w:cs="Times Roman"/>
          <w:b/>
          <w:bCs/>
          <w:i/>
          <w:iCs/>
          <w:sz w:val="24"/>
          <w:szCs w:val="24"/>
        </w:rPr>
      </w:pPr>
    </w:p>
    <w:p w14:paraId="761B28A6" w14:textId="77777777" w:rsidR="00EE5391" w:rsidRDefault="00640624">
      <w:pPr>
        <w:pStyle w:val="Default"/>
        <w:spacing w:before="100" w:after="200" w:line="240" w:lineRule="auto"/>
        <w:ind w:left="446"/>
        <w:jc w:val="center"/>
        <w:rPr>
          <w:rFonts w:ascii="Times Roman" w:eastAsia="Times Roman" w:hAnsi="Times Roman" w:cs="Times Roman"/>
          <w:b/>
          <w:bCs/>
          <w:i/>
          <w:iCs/>
          <w:sz w:val="24"/>
          <w:szCs w:val="24"/>
        </w:rPr>
      </w:pPr>
      <w:r>
        <w:rPr>
          <w:rFonts w:ascii="Times Roman" w:hAnsi="Times Roman"/>
          <w:b/>
          <w:bCs/>
          <w:i/>
          <w:iCs/>
          <w:sz w:val="24"/>
          <w:szCs w:val="24"/>
        </w:rPr>
        <w:t>Notice to Agent is Notice to Principal and Notice to Principal is Notice to All Agents.</w:t>
      </w:r>
    </w:p>
    <w:p w14:paraId="0AF36CC8" w14:textId="77777777" w:rsidR="00EE5391" w:rsidRDefault="00EE5391">
      <w:pPr>
        <w:pStyle w:val="Default"/>
        <w:spacing w:before="0" w:line="240" w:lineRule="auto"/>
        <w:jc w:val="center"/>
        <w:rPr>
          <w:rFonts w:ascii="Times Roman" w:eastAsia="Times Roman" w:hAnsi="Times Roman" w:cs="Times Roman"/>
          <w:b/>
          <w:bCs/>
          <w:sz w:val="28"/>
          <w:szCs w:val="28"/>
          <w:u w:val="single"/>
        </w:rPr>
      </w:pPr>
    </w:p>
    <w:p w14:paraId="37A0F911" w14:textId="77777777" w:rsidR="00EE5391" w:rsidRDefault="00EE5391">
      <w:pPr>
        <w:pStyle w:val="Default"/>
        <w:spacing w:before="0" w:line="240" w:lineRule="auto"/>
        <w:rPr>
          <w:rFonts w:ascii="Times Roman" w:eastAsia="Times Roman" w:hAnsi="Times Roman" w:cs="Times Roman"/>
          <w:b/>
          <w:bCs/>
          <w:sz w:val="28"/>
          <w:szCs w:val="28"/>
          <w:u w:val="single"/>
        </w:rPr>
      </w:pPr>
    </w:p>
    <w:p w14:paraId="357FD4CC" w14:textId="77777777" w:rsidR="00EE5391" w:rsidRDefault="00EE5391">
      <w:pPr>
        <w:pStyle w:val="Default"/>
        <w:spacing w:before="0" w:line="240" w:lineRule="auto"/>
        <w:rPr>
          <w:rFonts w:ascii="Times Roman" w:eastAsia="Times Roman" w:hAnsi="Times Roman" w:cs="Times Roman"/>
          <w:b/>
          <w:bCs/>
          <w:sz w:val="28"/>
          <w:szCs w:val="28"/>
          <w:u w:val="single"/>
        </w:rPr>
      </w:pPr>
    </w:p>
    <w:p w14:paraId="041364DD" w14:textId="67A7C82C" w:rsidR="00EE5391" w:rsidRDefault="00EE5391">
      <w:pPr>
        <w:pStyle w:val="Default"/>
        <w:spacing w:before="0" w:line="240" w:lineRule="auto"/>
        <w:rPr>
          <w:rFonts w:ascii="Times Roman" w:eastAsia="Times Roman" w:hAnsi="Times Roman" w:cs="Times Roman"/>
          <w:b/>
          <w:bCs/>
          <w:sz w:val="28"/>
          <w:szCs w:val="28"/>
          <w:u w:val="single"/>
        </w:rPr>
      </w:pPr>
    </w:p>
    <w:p w14:paraId="2AB72643" w14:textId="77777777" w:rsidR="000C5DC7" w:rsidRDefault="000C5DC7">
      <w:pPr>
        <w:pStyle w:val="Default"/>
        <w:spacing w:before="0" w:line="240" w:lineRule="auto"/>
        <w:rPr>
          <w:rFonts w:ascii="Times Roman" w:eastAsia="Times Roman" w:hAnsi="Times Roman" w:cs="Times Roman"/>
          <w:b/>
          <w:bCs/>
          <w:sz w:val="28"/>
          <w:szCs w:val="28"/>
          <w:u w:val="single"/>
        </w:rPr>
      </w:pPr>
    </w:p>
    <w:p w14:paraId="77112216" w14:textId="77777777" w:rsidR="00EE5391" w:rsidRDefault="00EE5391">
      <w:pPr>
        <w:pStyle w:val="Default"/>
        <w:spacing w:before="0" w:line="240" w:lineRule="auto"/>
        <w:jc w:val="center"/>
        <w:rPr>
          <w:rFonts w:ascii="Times Roman" w:eastAsia="Times Roman" w:hAnsi="Times Roman" w:cs="Times Roman"/>
          <w:u w:val="single"/>
        </w:rPr>
      </w:pPr>
    </w:p>
    <w:p w14:paraId="6755A1D9" w14:textId="77777777" w:rsidR="00EE5391" w:rsidRDefault="00EE5391">
      <w:pPr>
        <w:pStyle w:val="Default"/>
        <w:spacing w:before="0" w:line="240" w:lineRule="auto"/>
        <w:jc w:val="center"/>
        <w:rPr>
          <w:rFonts w:ascii="Times Roman" w:eastAsia="Times Roman" w:hAnsi="Times Roman" w:cs="Times Roman"/>
          <w:u w:val="single"/>
        </w:rPr>
      </w:pPr>
    </w:p>
    <w:p w14:paraId="5B2EE569" w14:textId="77777777" w:rsidR="00EE5391" w:rsidRDefault="00640624">
      <w:pPr>
        <w:pStyle w:val="Default"/>
        <w:spacing w:before="0" w:line="240" w:lineRule="auto"/>
        <w:jc w:val="center"/>
        <w:rPr>
          <w:rFonts w:ascii="Times Roman" w:eastAsia="Times Roman" w:hAnsi="Times Roman" w:cs="Times Roman"/>
          <w:b/>
          <w:bCs/>
          <w:color w:val="2A485F"/>
          <w:sz w:val="40"/>
          <w:szCs w:val="40"/>
        </w:rPr>
      </w:pPr>
      <w:r>
        <w:rPr>
          <w:rFonts w:ascii="Times Roman" w:hAnsi="Times Roman"/>
          <w:b/>
          <w:bCs/>
          <w:color w:val="2A485F"/>
          <w:sz w:val="40"/>
          <w:szCs w:val="40"/>
        </w:rPr>
        <w:lastRenderedPageBreak/>
        <w:t>SECTION II</w:t>
      </w:r>
    </w:p>
    <w:p w14:paraId="3123D658" w14:textId="77777777" w:rsidR="00EE5391" w:rsidRDefault="00EE5391">
      <w:pPr>
        <w:pStyle w:val="Default"/>
        <w:spacing w:before="0" w:line="240" w:lineRule="auto"/>
        <w:jc w:val="center"/>
        <w:rPr>
          <w:rFonts w:ascii="Times Roman" w:eastAsia="Times Roman" w:hAnsi="Times Roman" w:cs="Times Roman"/>
          <w:b/>
          <w:bCs/>
          <w:color w:val="2A485F"/>
          <w:sz w:val="36"/>
          <w:szCs w:val="36"/>
        </w:rPr>
      </w:pPr>
    </w:p>
    <w:p w14:paraId="46E2C8B5" w14:textId="77777777" w:rsidR="00EE5391" w:rsidRDefault="00640624">
      <w:pPr>
        <w:pStyle w:val="Default"/>
        <w:spacing w:before="0" w:line="240" w:lineRule="auto"/>
        <w:jc w:val="center"/>
        <w:rPr>
          <w:rFonts w:ascii="Times Roman" w:eastAsia="Times Roman" w:hAnsi="Times Roman" w:cs="Times Roman"/>
          <w:b/>
          <w:bCs/>
          <w:sz w:val="24"/>
          <w:szCs w:val="24"/>
        </w:rPr>
      </w:pPr>
      <w:r>
        <w:rPr>
          <w:rFonts w:ascii="Times Roman" w:hAnsi="Times Roman"/>
          <w:b/>
          <w:bCs/>
          <w:color w:val="CE1C00"/>
          <w:sz w:val="24"/>
          <w:szCs w:val="24"/>
        </w:rPr>
        <w:t>The following court rulings are being referenced here to inform and remind you of your obligation and oath to abide by the rulings of your jurisdiction.</w:t>
      </w:r>
    </w:p>
    <w:p w14:paraId="053AA053" w14:textId="77777777" w:rsidR="00EE5391" w:rsidRDefault="00EE5391">
      <w:pPr>
        <w:pStyle w:val="Default"/>
        <w:spacing w:before="0" w:line="240" w:lineRule="auto"/>
        <w:jc w:val="center"/>
        <w:rPr>
          <w:rFonts w:ascii="Times Roman" w:eastAsia="Times Roman" w:hAnsi="Times Roman" w:cs="Times Roman"/>
          <w:b/>
          <w:bCs/>
          <w:sz w:val="36"/>
          <w:szCs w:val="36"/>
        </w:rPr>
      </w:pPr>
    </w:p>
    <w:p w14:paraId="35253817" w14:textId="77777777" w:rsidR="00EE5391" w:rsidRDefault="00640624">
      <w:pPr>
        <w:pStyle w:val="Default"/>
        <w:spacing w:before="0" w:line="240" w:lineRule="auto"/>
        <w:jc w:val="center"/>
        <w:rPr>
          <w:rFonts w:ascii="Times Roman" w:eastAsia="Times Roman" w:hAnsi="Times Roman" w:cs="Times Roman"/>
          <w:b/>
          <w:bCs/>
          <w:sz w:val="36"/>
          <w:szCs w:val="36"/>
        </w:rPr>
      </w:pPr>
      <w:r>
        <w:rPr>
          <w:rFonts w:ascii="Times Roman" w:hAnsi="Times Roman"/>
          <w:b/>
          <w:bCs/>
          <w:sz w:val="36"/>
          <w:szCs w:val="36"/>
        </w:rPr>
        <w:t>Freely Traveling on the Roads is a</w:t>
      </w:r>
    </w:p>
    <w:p w14:paraId="6FE59D13" w14:textId="77777777" w:rsidR="00EE5391" w:rsidRDefault="00640624">
      <w:pPr>
        <w:pStyle w:val="Default"/>
        <w:spacing w:before="0" w:line="240" w:lineRule="auto"/>
        <w:jc w:val="center"/>
        <w:rPr>
          <w:rFonts w:ascii="Times Roman" w:eastAsia="Times Roman" w:hAnsi="Times Roman" w:cs="Times Roman"/>
          <w:b/>
          <w:bCs/>
          <w:sz w:val="36"/>
          <w:szCs w:val="36"/>
        </w:rPr>
      </w:pPr>
      <w:r>
        <w:rPr>
          <w:rFonts w:ascii="Times Roman" w:hAnsi="Times Roman"/>
          <w:b/>
          <w:bCs/>
          <w:sz w:val="36"/>
          <w:szCs w:val="36"/>
        </w:rPr>
        <w:t>Constitutionally Guaranteed Right</w:t>
      </w:r>
    </w:p>
    <w:p w14:paraId="56C7D01F" w14:textId="77777777" w:rsidR="00EE5391" w:rsidRDefault="00EE5391">
      <w:pPr>
        <w:pStyle w:val="Default"/>
        <w:spacing w:before="0" w:line="240" w:lineRule="auto"/>
        <w:rPr>
          <w:rFonts w:ascii="Times Roman" w:eastAsia="Times Roman" w:hAnsi="Times Roman" w:cs="Times Roman"/>
          <w:b/>
          <w:bCs/>
          <w:i/>
          <w:iCs/>
          <w:sz w:val="22"/>
          <w:szCs w:val="22"/>
        </w:rPr>
      </w:pPr>
    </w:p>
    <w:p w14:paraId="4A881698" w14:textId="77777777" w:rsidR="00EE5391" w:rsidRDefault="00640624">
      <w:pPr>
        <w:pStyle w:val="Default"/>
        <w:spacing w:before="0" w:line="240" w:lineRule="auto"/>
        <w:rPr>
          <w:rFonts w:ascii="Times Roman" w:eastAsia="Times Roman" w:hAnsi="Times Roman" w:cs="Times Roman"/>
          <w:b/>
          <w:bCs/>
          <w:sz w:val="22"/>
          <w:szCs w:val="22"/>
        </w:rPr>
      </w:pPr>
      <w:r>
        <w:rPr>
          <w:rFonts w:ascii="Times Roman" w:hAnsi="Times Roman"/>
          <w:b/>
          <w:bCs/>
          <w:i/>
          <w:iCs/>
          <w:sz w:val="22"/>
          <w:szCs w:val="22"/>
          <w:lang w:val="de-DE"/>
        </w:rPr>
        <w:t>Griffin v. Breckenridge</w:t>
      </w:r>
      <w:r>
        <w:rPr>
          <w:rFonts w:ascii="Times Roman" w:hAnsi="Times Roman"/>
          <w:b/>
          <w:bCs/>
          <w:sz w:val="22"/>
          <w:szCs w:val="22"/>
        </w:rPr>
        <w:t xml:space="preserve">, 403 U.S. 88, 105-106 (1971) </w:t>
      </w:r>
    </w:p>
    <w:p w14:paraId="61D79D2F" w14:textId="77777777" w:rsidR="00EE5391" w:rsidRDefault="00640624">
      <w:pPr>
        <w:pStyle w:val="Default"/>
        <w:spacing w:before="0" w:line="240" w:lineRule="auto"/>
        <w:rPr>
          <w:rFonts w:ascii="Times Roman" w:eastAsia="Times Roman" w:hAnsi="Times Roman" w:cs="Times Roman"/>
          <w:sz w:val="22"/>
          <w:szCs w:val="22"/>
        </w:rPr>
      </w:pPr>
      <w:r>
        <w:rPr>
          <w:rFonts w:ascii="Times Roman" w:hAnsi="Times Roman"/>
          <w:sz w:val="22"/>
          <w:szCs w:val="22"/>
        </w:rPr>
        <w:t xml:space="preserve">Our cases have firmly established that the right of interstate travel is constitutionally protected, does not necessarily rest on the Fourteenth Amendment, and is assertable against private as well as governmental interference. </w:t>
      </w:r>
      <w:r>
        <w:rPr>
          <w:rFonts w:ascii="Times Roman" w:hAnsi="Times Roman"/>
          <w:i/>
          <w:iCs/>
          <w:sz w:val="22"/>
          <w:szCs w:val="22"/>
          <w:lang w:val="it-IT"/>
        </w:rPr>
        <w:t>Shapiro v. Thompson</w:t>
      </w:r>
      <w:r>
        <w:rPr>
          <w:rFonts w:ascii="Times Roman" w:hAnsi="Times Roman"/>
          <w:sz w:val="22"/>
          <w:szCs w:val="22"/>
        </w:rPr>
        <w:t xml:space="preserve">, 394 U.S. 618, 629 -631; id., at 642-644 (concurring opinion); </w:t>
      </w:r>
      <w:r>
        <w:rPr>
          <w:rFonts w:ascii="Times Roman" w:hAnsi="Times Roman"/>
          <w:i/>
          <w:iCs/>
          <w:sz w:val="22"/>
          <w:szCs w:val="22"/>
        </w:rPr>
        <w:t>United States </w:t>
      </w:r>
      <w:r>
        <w:rPr>
          <w:rFonts w:ascii="Times Roman" w:hAnsi="Times Roman"/>
          <w:i/>
          <w:iCs/>
          <w:sz w:val="22"/>
          <w:szCs w:val="22"/>
          <w:lang w:val="it-IT"/>
        </w:rPr>
        <w:t>v. Guest</w:t>
      </w:r>
      <w:r>
        <w:rPr>
          <w:rFonts w:ascii="Times Roman" w:hAnsi="Times Roman"/>
          <w:sz w:val="22"/>
          <w:szCs w:val="22"/>
        </w:rPr>
        <w:t xml:space="preserve">, 383 U.S. 745, 757 -760 and n. 17; </w:t>
      </w:r>
      <w:r>
        <w:rPr>
          <w:rFonts w:ascii="Times Roman" w:hAnsi="Times Roman"/>
          <w:i/>
          <w:iCs/>
          <w:sz w:val="22"/>
          <w:szCs w:val="22"/>
        </w:rPr>
        <w:t>Twining v. New Jersey</w:t>
      </w:r>
      <w:r>
        <w:rPr>
          <w:rFonts w:ascii="Times Roman" w:hAnsi="Times Roman"/>
          <w:sz w:val="22"/>
          <w:szCs w:val="22"/>
        </w:rPr>
        <w:t xml:space="preserve">, 211 U.S. 78, 97 ; Slaughter-House Cases, 16 Wall. 36, 79-80; </w:t>
      </w:r>
      <w:r>
        <w:rPr>
          <w:rFonts w:ascii="Times Roman" w:hAnsi="Times Roman"/>
          <w:i/>
          <w:iCs/>
          <w:sz w:val="22"/>
          <w:szCs w:val="22"/>
          <w:lang w:val="it-IT"/>
        </w:rPr>
        <w:t>Crandall v. Nevada</w:t>
      </w:r>
      <w:r>
        <w:rPr>
          <w:rFonts w:ascii="Times Roman" w:hAnsi="Times Roman"/>
          <w:sz w:val="22"/>
          <w:szCs w:val="22"/>
        </w:rPr>
        <w:t xml:space="preserve">, 6 Wall. 35, 44, 48-49; </w:t>
      </w:r>
      <w:r>
        <w:rPr>
          <w:rFonts w:ascii="Times Roman" w:hAnsi="Times Roman"/>
          <w:i/>
          <w:iCs/>
          <w:sz w:val="22"/>
          <w:szCs w:val="22"/>
        </w:rPr>
        <w:t>Passenger Cases</w:t>
      </w:r>
      <w:r>
        <w:rPr>
          <w:rFonts w:ascii="Times Roman" w:hAnsi="Times Roman"/>
          <w:sz w:val="22"/>
          <w:szCs w:val="22"/>
        </w:rPr>
        <w:t xml:space="preserve">, 7 How. 283, 492 (Taney, C.J., dissenting). The "right to pass freely from State to State" has been explicitly recognized as "among the rights and privileges of National citizenship." </w:t>
      </w:r>
      <w:r>
        <w:rPr>
          <w:rFonts w:ascii="Times Roman" w:hAnsi="Times Roman"/>
          <w:i/>
          <w:iCs/>
          <w:sz w:val="22"/>
          <w:szCs w:val="22"/>
        </w:rPr>
        <w:t>Twining v. New Jersey</w:t>
      </w:r>
      <w:r>
        <w:rPr>
          <w:rFonts w:ascii="Times Roman" w:hAnsi="Times Roman"/>
          <w:sz w:val="22"/>
          <w:szCs w:val="22"/>
        </w:rPr>
        <w:t xml:space="preserve">, supra, at 97. That right, like other rights of national citizenship, is within the power of Congress to protect by appropriate legislation. E. g., </w:t>
      </w:r>
      <w:r>
        <w:rPr>
          <w:rFonts w:ascii="Times Roman" w:hAnsi="Times Roman"/>
          <w:i/>
          <w:iCs/>
          <w:sz w:val="22"/>
          <w:szCs w:val="22"/>
        </w:rPr>
        <w:t>United States v. Guest</w:t>
      </w:r>
      <w:r>
        <w:rPr>
          <w:rFonts w:ascii="Times Roman" w:hAnsi="Times Roman"/>
          <w:sz w:val="22"/>
          <w:szCs w:val="22"/>
        </w:rPr>
        <w:t xml:space="preserve">, supra, at 759; </w:t>
      </w:r>
      <w:r>
        <w:rPr>
          <w:rFonts w:ascii="Times Roman" w:hAnsi="Times Roman"/>
          <w:i/>
          <w:iCs/>
          <w:sz w:val="22"/>
          <w:szCs w:val="22"/>
        </w:rPr>
        <w:t>United States v. Classic</w:t>
      </w:r>
      <w:r>
        <w:rPr>
          <w:rFonts w:ascii="Times Roman" w:hAnsi="Times Roman"/>
          <w:sz w:val="22"/>
          <w:szCs w:val="22"/>
        </w:rPr>
        <w:t xml:space="preserve">, 313 U.S. 299, 314 -315; </w:t>
      </w:r>
      <w:r>
        <w:rPr>
          <w:rFonts w:ascii="Times Roman" w:hAnsi="Times Roman"/>
          <w:i/>
          <w:iCs/>
          <w:sz w:val="22"/>
          <w:szCs w:val="22"/>
        </w:rPr>
        <w:t>Ex parte Yarbrough</w:t>
      </w:r>
      <w:r>
        <w:rPr>
          <w:rFonts w:ascii="Times Roman" w:hAnsi="Times Roman"/>
          <w:sz w:val="22"/>
          <w:szCs w:val="22"/>
        </w:rPr>
        <w:t xml:space="preserve">, 110 U.S. 651; </w:t>
      </w:r>
      <w:r>
        <w:rPr>
          <w:rFonts w:ascii="Times Roman" w:hAnsi="Times Roman"/>
          <w:i/>
          <w:iCs/>
          <w:sz w:val="22"/>
          <w:szCs w:val="22"/>
        </w:rPr>
        <w:t>Oregon v. Mitchell</w:t>
      </w:r>
      <w:r>
        <w:rPr>
          <w:rFonts w:ascii="Times Roman" w:hAnsi="Times Roman"/>
          <w:sz w:val="22"/>
          <w:szCs w:val="22"/>
        </w:rPr>
        <w:t xml:space="preserve">, 400 U.S. 112, 285 -287 (concurring and dissenting opinion). </w:t>
      </w:r>
    </w:p>
    <w:p w14:paraId="27B5F75B" w14:textId="77777777" w:rsidR="00EE5391" w:rsidRDefault="00EE5391">
      <w:pPr>
        <w:pStyle w:val="Default"/>
        <w:spacing w:before="0" w:line="240" w:lineRule="auto"/>
        <w:rPr>
          <w:rFonts w:ascii="Times Roman" w:eastAsia="Times Roman" w:hAnsi="Times Roman" w:cs="Times Roman"/>
          <w:sz w:val="22"/>
          <w:szCs w:val="22"/>
        </w:rPr>
      </w:pPr>
    </w:p>
    <w:p w14:paraId="0ADF2B63" w14:textId="77777777" w:rsidR="00EE5391" w:rsidRDefault="00640624">
      <w:pPr>
        <w:pStyle w:val="Default"/>
        <w:spacing w:before="0" w:line="240" w:lineRule="auto"/>
        <w:rPr>
          <w:rFonts w:ascii="Times Roman" w:eastAsia="Times Roman" w:hAnsi="Times Roman" w:cs="Times Roman"/>
          <w:sz w:val="22"/>
          <w:szCs w:val="22"/>
        </w:rPr>
      </w:pPr>
      <w:r>
        <w:rPr>
          <w:rFonts w:ascii="Times Roman" w:hAnsi="Times Roman"/>
          <w:b/>
          <w:bCs/>
          <w:i/>
          <w:iCs/>
          <w:sz w:val="22"/>
          <w:szCs w:val="22"/>
          <w:lang w:val="it-IT"/>
        </w:rPr>
        <w:t>Shapiro v. Thompson</w:t>
      </w:r>
      <w:r>
        <w:rPr>
          <w:rFonts w:ascii="Times Roman" w:hAnsi="Times Roman"/>
          <w:b/>
          <w:bCs/>
          <w:sz w:val="22"/>
          <w:szCs w:val="22"/>
        </w:rPr>
        <w:t>, 394 U.S. 618, (1969)</w:t>
      </w:r>
      <w:r>
        <w:rPr>
          <w:rFonts w:ascii="Times Roman" w:hAnsi="Times Roman"/>
          <w:sz w:val="22"/>
          <w:szCs w:val="22"/>
        </w:rPr>
        <w:t xml:space="preserve"> </w:t>
      </w:r>
    </w:p>
    <w:p w14:paraId="2E9039D3" w14:textId="77777777" w:rsidR="00EE5391" w:rsidRDefault="00640624">
      <w:pPr>
        <w:pStyle w:val="Default"/>
        <w:spacing w:before="0" w:line="240" w:lineRule="auto"/>
        <w:rPr>
          <w:rFonts w:ascii="Times Roman" w:eastAsia="Times Roman" w:hAnsi="Times Roman" w:cs="Times Roman"/>
          <w:sz w:val="22"/>
          <w:szCs w:val="22"/>
        </w:rPr>
      </w:pPr>
      <w:r>
        <w:rPr>
          <w:rFonts w:ascii="Times Roman" w:hAnsi="Times Roman"/>
          <w:sz w:val="22"/>
          <w:szCs w:val="22"/>
          <w:lang w:val="fr-FR"/>
        </w:rPr>
        <w:t xml:space="preserve">Cites </w:t>
      </w:r>
      <w:r>
        <w:rPr>
          <w:rFonts w:ascii="Times Roman" w:hAnsi="Times Roman"/>
          <w:color w:val="2D2D2D"/>
          <w:sz w:val="22"/>
          <w:szCs w:val="22"/>
        </w:rPr>
        <w:t>the right to travel interstate as being grounded upon Privileges and Immunities Clause of Art. IV, § 2, on the 14</w:t>
      </w:r>
      <w:r>
        <w:rPr>
          <w:rFonts w:ascii="Times Roman" w:hAnsi="Times Roman"/>
          <w:color w:val="2D2D2D"/>
          <w:sz w:val="22"/>
          <w:szCs w:val="22"/>
          <w:vertAlign w:val="superscript"/>
        </w:rPr>
        <w:t>th</w:t>
      </w:r>
      <w:r>
        <w:rPr>
          <w:rFonts w:ascii="Times Roman" w:hAnsi="Times Roman"/>
          <w:color w:val="2D2D2D"/>
          <w:sz w:val="22"/>
          <w:szCs w:val="22"/>
        </w:rPr>
        <w:t xml:space="preserve"> and 5</w:t>
      </w:r>
      <w:r>
        <w:rPr>
          <w:rFonts w:ascii="Times Roman" w:hAnsi="Times Roman"/>
          <w:color w:val="2D2D2D"/>
          <w:sz w:val="22"/>
          <w:szCs w:val="22"/>
          <w:vertAlign w:val="superscript"/>
        </w:rPr>
        <w:t>th</w:t>
      </w:r>
      <w:r>
        <w:rPr>
          <w:rFonts w:ascii="Times Roman" w:hAnsi="Times Roman"/>
          <w:color w:val="2D2D2D"/>
          <w:sz w:val="22"/>
          <w:szCs w:val="22"/>
        </w:rPr>
        <w:t xml:space="preserve"> Amendments</w:t>
      </w:r>
      <w:r>
        <w:rPr>
          <w:rFonts w:ascii="Times Roman" w:hAnsi="Times Roman"/>
          <w:sz w:val="22"/>
          <w:szCs w:val="22"/>
        </w:rPr>
        <w:t xml:space="preserve"> and the Commerce Clause. [Footnote 8]</w:t>
      </w:r>
    </w:p>
    <w:p w14:paraId="6E072AB7" w14:textId="77777777" w:rsidR="00EE5391" w:rsidRDefault="00EE5391">
      <w:pPr>
        <w:pStyle w:val="Default"/>
        <w:spacing w:before="0" w:line="240" w:lineRule="auto"/>
        <w:rPr>
          <w:rFonts w:ascii="Times Roman" w:eastAsia="Times Roman" w:hAnsi="Times Roman" w:cs="Times Roman"/>
          <w:sz w:val="22"/>
          <w:szCs w:val="22"/>
        </w:rPr>
      </w:pPr>
    </w:p>
    <w:p w14:paraId="23FEB13B" w14:textId="77777777" w:rsidR="00EE5391" w:rsidRDefault="00640624">
      <w:pPr>
        <w:pStyle w:val="Default"/>
        <w:spacing w:before="0" w:line="240" w:lineRule="auto"/>
        <w:rPr>
          <w:rFonts w:ascii="Times Roman" w:eastAsia="Times Roman" w:hAnsi="Times Roman" w:cs="Times Roman"/>
          <w:sz w:val="22"/>
          <w:szCs w:val="22"/>
        </w:rPr>
      </w:pPr>
      <w:r>
        <w:rPr>
          <w:rFonts w:ascii="Times Roman" w:hAnsi="Times Roman"/>
          <w:b/>
          <w:bCs/>
          <w:i/>
          <w:iCs/>
          <w:sz w:val="22"/>
          <w:szCs w:val="22"/>
        </w:rPr>
        <w:t>Shuttlesworth v. Birmingham</w:t>
      </w:r>
      <w:r>
        <w:rPr>
          <w:rFonts w:ascii="Times Roman" w:hAnsi="Times Roman"/>
          <w:b/>
          <w:bCs/>
          <w:sz w:val="22"/>
          <w:szCs w:val="22"/>
        </w:rPr>
        <w:t>, 394 U.S. 147 (1969)</w:t>
      </w:r>
    </w:p>
    <w:p w14:paraId="7CE1FCEC" w14:textId="77777777" w:rsidR="00EE5391" w:rsidRDefault="00640624">
      <w:pPr>
        <w:pStyle w:val="Default"/>
        <w:spacing w:before="0" w:line="240" w:lineRule="auto"/>
        <w:rPr>
          <w:rFonts w:ascii="Times Roman" w:eastAsia="Times Roman" w:hAnsi="Times Roman" w:cs="Times Roman"/>
          <w:sz w:val="22"/>
          <w:szCs w:val="22"/>
        </w:rPr>
      </w:pPr>
      <w:r>
        <w:rPr>
          <w:rFonts w:ascii="Arial Unicode MS" w:hAnsi="Arial Unicode MS"/>
          <w:sz w:val="22"/>
          <w:szCs w:val="22"/>
          <w:rtl/>
          <w:lang w:val="ar-SA"/>
        </w:rPr>
        <w:t>“</w:t>
      </w:r>
      <w:r>
        <w:rPr>
          <w:rFonts w:ascii="Times Roman" w:hAnsi="Times Roman"/>
          <w:sz w:val="22"/>
          <w:szCs w:val="22"/>
        </w:rPr>
        <w:t>With regard particularly to the U.S. Constitution, it is elementary that a Right secured or protected by that document cannot be overthrown or impaired by any state police authority.” “…our decisions have made clear that a person faced with…an unconstitutional licensing law may ignore it and engage with impunity in the exercise of the right…for which the law purports to require a license.”</w:t>
      </w:r>
    </w:p>
    <w:p w14:paraId="04B0D76F" w14:textId="77777777" w:rsidR="00EE5391" w:rsidRDefault="00EE5391">
      <w:pPr>
        <w:pStyle w:val="Default"/>
        <w:spacing w:before="0" w:line="240" w:lineRule="auto"/>
        <w:rPr>
          <w:rFonts w:ascii="Times Roman" w:eastAsia="Times Roman" w:hAnsi="Times Roman" w:cs="Times Roman"/>
          <w:sz w:val="22"/>
          <w:szCs w:val="22"/>
        </w:rPr>
      </w:pPr>
    </w:p>
    <w:p w14:paraId="0F456DCE" w14:textId="77777777" w:rsidR="00EE5391" w:rsidRDefault="00640624">
      <w:pPr>
        <w:pStyle w:val="Default"/>
        <w:spacing w:before="0" w:line="240" w:lineRule="auto"/>
        <w:rPr>
          <w:rFonts w:ascii="Times Roman" w:eastAsia="Times Roman" w:hAnsi="Times Roman" w:cs="Times Roman"/>
          <w:sz w:val="22"/>
          <w:szCs w:val="22"/>
        </w:rPr>
      </w:pPr>
      <w:r>
        <w:rPr>
          <w:rFonts w:ascii="Times Roman" w:hAnsi="Times Roman"/>
          <w:b/>
          <w:bCs/>
          <w:i/>
          <w:iCs/>
          <w:sz w:val="22"/>
          <w:szCs w:val="22"/>
          <w:lang w:val="it-IT"/>
        </w:rPr>
        <w:t>U.S. v. Guest</w:t>
      </w:r>
      <w:r>
        <w:rPr>
          <w:rFonts w:ascii="Times Roman" w:hAnsi="Times Roman"/>
          <w:b/>
          <w:bCs/>
          <w:sz w:val="22"/>
          <w:szCs w:val="22"/>
        </w:rPr>
        <w:t>, 383 U.S. 745, 757-758 (1966)</w:t>
      </w:r>
      <w:r>
        <w:rPr>
          <w:rFonts w:ascii="Times Roman" w:hAnsi="Times Roman"/>
          <w:sz w:val="22"/>
          <w:szCs w:val="22"/>
        </w:rPr>
        <w:t xml:space="preserve"> </w:t>
      </w:r>
    </w:p>
    <w:p w14:paraId="75923F51" w14:textId="77777777" w:rsidR="00EE5391" w:rsidRDefault="00640624">
      <w:pPr>
        <w:pStyle w:val="Default"/>
        <w:spacing w:before="0" w:line="240" w:lineRule="auto"/>
        <w:rPr>
          <w:rFonts w:ascii="Times Roman" w:eastAsia="Times Roman" w:hAnsi="Times Roman" w:cs="Times Roman"/>
          <w:sz w:val="22"/>
          <w:szCs w:val="22"/>
        </w:rPr>
      </w:pPr>
      <w:r>
        <w:rPr>
          <w:rFonts w:ascii="Arial Unicode MS" w:hAnsi="Arial Unicode MS"/>
          <w:sz w:val="22"/>
          <w:szCs w:val="22"/>
          <w:rtl/>
          <w:lang w:val="ar-SA"/>
        </w:rPr>
        <w:t>“</w:t>
      </w:r>
      <w:r>
        <w:rPr>
          <w:rFonts w:ascii="Times Roman" w:hAnsi="Times Roman"/>
          <w:sz w:val="22"/>
          <w:szCs w:val="22"/>
        </w:rPr>
        <w:t>The constitutional right to travel…is a right that has been firmly established and repeatedly recognized…a right so elementary was conceived from the beginning…In any event, freedom to travel throughout the United States has long been recognized as a basic right under the constitution” "The constitutional right of interstate travel is virtually unqualified.</w:t>
      </w:r>
    </w:p>
    <w:p w14:paraId="0693EB35" w14:textId="77777777" w:rsidR="00EE5391" w:rsidRDefault="00EE5391">
      <w:pPr>
        <w:pStyle w:val="Default"/>
        <w:spacing w:before="0" w:line="240" w:lineRule="auto"/>
        <w:rPr>
          <w:rFonts w:ascii="Times Roman" w:eastAsia="Times Roman" w:hAnsi="Times Roman" w:cs="Times Roman"/>
          <w:sz w:val="22"/>
          <w:szCs w:val="22"/>
        </w:rPr>
      </w:pPr>
    </w:p>
    <w:p w14:paraId="73B30F91" w14:textId="77777777" w:rsidR="00EE5391" w:rsidRDefault="00A34772">
      <w:pPr>
        <w:pStyle w:val="Default"/>
        <w:spacing w:before="0" w:line="240" w:lineRule="auto"/>
        <w:rPr>
          <w:rStyle w:val="None"/>
          <w:rFonts w:ascii="Times Roman" w:eastAsia="Times Roman" w:hAnsi="Times Roman" w:cs="Times Roman"/>
          <w:sz w:val="22"/>
          <w:szCs w:val="22"/>
        </w:rPr>
      </w:pPr>
      <w:hyperlink r:id="rId13" w:history="1">
        <w:r w:rsidR="00640624">
          <w:rPr>
            <w:rStyle w:val="Hyperlink0"/>
          </w:rPr>
          <w:t>Aptheker v. Secretary of State</w:t>
        </w:r>
        <w:r w:rsidR="00640624">
          <w:rPr>
            <w:rStyle w:val="None"/>
            <w:rFonts w:ascii="Times Roman" w:hAnsi="Times Roman"/>
            <w:b/>
            <w:bCs/>
            <w:sz w:val="22"/>
            <w:szCs w:val="22"/>
            <w:u w:val="single"/>
          </w:rPr>
          <w:t>,</w:t>
        </w:r>
        <w:r w:rsidR="00640624">
          <w:rPr>
            <w:rStyle w:val="None"/>
            <w:rFonts w:ascii="Times Roman" w:hAnsi="Times Roman"/>
            <w:sz w:val="22"/>
            <w:szCs w:val="22"/>
          </w:rPr>
          <w:t xml:space="preserve"> </w:t>
        </w:r>
        <w:r w:rsidR="00640624">
          <w:rPr>
            <w:rStyle w:val="None"/>
            <w:rFonts w:ascii="Times Roman" w:hAnsi="Times Roman"/>
            <w:b/>
            <w:bCs/>
            <w:sz w:val="22"/>
            <w:szCs w:val="22"/>
          </w:rPr>
          <w:t>378 U.S. 500 (1964)</w:t>
        </w:r>
      </w:hyperlink>
      <w:r w:rsidR="00640624">
        <w:rPr>
          <w:rStyle w:val="None"/>
          <w:rFonts w:ascii="Times Roman" w:hAnsi="Times Roman"/>
          <w:sz w:val="22"/>
          <w:szCs w:val="22"/>
        </w:rPr>
        <w:t xml:space="preserve"> </w:t>
      </w:r>
    </w:p>
    <w:p w14:paraId="37691A2C" w14:textId="77777777" w:rsidR="00EE5391" w:rsidRDefault="00640624">
      <w:pPr>
        <w:pStyle w:val="Default"/>
        <w:spacing w:before="0" w:line="240" w:lineRule="auto"/>
        <w:rPr>
          <w:rStyle w:val="None"/>
          <w:rFonts w:ascii="Times Roman" w:eastAsia="Times Roman" w:hAnsi="Times Roman" w:cs="Times Roman"/>
          <w:sz w:val="22"/>
          <w:szCs w:val="22"/>
        </w:rPr>
      </w:pPr>
      <w:r>
        <w:rPr>
          <w:rStyle w:val="None"/>
          <w:rFonts w:ascii="Times Roman" w:hAnsi="Times Roman"/>
          <w:sz w:val="22"/>
          <w:szCs w:val="22"/>
        </w:rPr>
        <w:t>“…a personal liberty protected by the Bill of Rights…Freedom of travel is a constitutional liberty closely related to the rights of free speech and association…the constitutional right to travel has been firmly established and repeatedly recognized…that a right so elementary was conceived from the beginning…In any event, freedom to travel throughout the United States has long been recognized as a basic right under the constitution.”</w:t>
      </w:r>
    </w:p>
    <w:p w14:paraId="561DE46C" w14:textId="77777777" w:rsidR="00EE5391" w:rsidRDefault="00EE5391">
      <w:pPr>
        <w:pStyle w:val="Default"/>
        <w:spacing w:before="0" w:line="240" w:lineRule="auto"/>
        <w:rPr>
          <w:rStyle w:val="None"/>
          <w:rFonts w:ascii="Times Roman" w:eastAsia="Times Roman" w:hAnsi="Times Roman" w:cs="Times Roman"/>
          <w:sz w:val="22"/>
          <w:szCs w:val="22"/>
        </w:rPr>
      </w:pPr>
    </w:p>
    <w:p w14:paraId="53D0E64A" w14:textId="77777777" w:rsidR="00EE5391" w:rsidRDefault="00EE5391">
      <w:pPr>
        <w:pStyle w:val="Default"/>
        <w:spacing w:before="0" w:line="240" w:lineRule="auto"/>
        <w:rPr>
          <w:rStyle w:val="None"/>
          <w:rFonts w:ascii="Times Roman" w:eastAsia="Times Roman" w:hAnsi="Times Roman" w:cs="Times Roman"/>
          <w:b/>
          <w:bCs/>
          <w:i/>
          <w:iCs/>
          <w:sz w:val="22"/>
          <w:szCs w:val="22"/>
        </w:rPr>
      </w:pPr>
    </w:p>
    <w:p w14:paraId="101F83AC" w14:textId="77777777" w:rsidR="00EE5391" w:rsidRDefault="00640624">
      <w:pPr>
        <w:pStyle w:val="Default"/>
        <w:spacing w:before="0" w:line="240" w:lineRule="auto"/>
        <w:rPr>
          <w:rStyle w:val="None"/>
          <w:rFonts w:ascii="Times Roman" w:eastAsia="Times Roman" w:hAnsi="Times Roman" w:cs="Times Roman"/>
          <w:sz w:val="22"/>
          <w:szCs w:val="22"/>
        </w:rPr>
      </w:pPr>
      <w:r>
        <w:rPr>
          <w:rStyle w:val="None"/>
          <w:rFonts w:ascii="Times Roman" w:hAnsi="Times Roman"/>
          <w:b/>
          <w:bCs/>
          <w:i/>
          <w:iCs/>
          <w:sz w:val="22"/>
          <w:szCs w:val="22"/>
        </w:rPr>
        <w:t>U.S. v Mersky</w:t>
      </w:r>
      <w:r>
        <w:rPr>
          <w:rStyle w:val="None"/>
          <w:rFonts w:ascii="Times Roman" w:hAnsi="Times Roman"/>
          <w:b/>
          <w:bCs/>
          <w:sz w:val="22"/>
          <w:szCs w:val="22"/>
        </w:rPr>
        <w:t xml:space="preserve"> 361 U.S. 431 (1960)</w:t>
      </w:r>
      <w:r>
        <w:rPr>
          <w:rStyle w:val="None"/>
          <w:rFonts w:ascii="Times Roman" w:hAnsi="Times Roman"/>
          <w:sz w:val="22"/>
          <w:szCs w:val="22"/>
        </w:rPr>
        <w:t xml:space="preserve"> </w:t>
      </w:r>
    </w:p>
    <w:p w14:paraId="240B0858" w14:textId="77777777" w:rsidR="00EE5391" w:rsidRDefault="00640624">
      <w:pPr>
        <w:pStyle w:val="Default"/>
        <w:spacing w:before="0" w:line="240" w:lineRule="auto"/>
        <w:rPr>
          <w:rStyle w:val="None"/>
          <w:rFonts w:ascii="Times Roman" w:eastAsia="Times Roman" w:hAnsi="Times Roman" w:cs="Times Roman"/>
          <w:sz w:val="22"/>
          <w:szCs w:val="22"/>
        </w:rPr>
      </w:pPr>
      <w:r>
        <w:rPr>
          <w:rStyle w:val="None"/>
          <w:rFonts w:ascii="Times Roman" w:hAnsi="Times Roman"/>
          <w:sz w:val="22"/>
          <w:szCs w:val="22"/>
        </w:rPr>
        <w:lastRenderedPageBreak/>
        <w:t xml:space="preserve">An administrative regulation, of course, is not a </w:t>
      </w:r>
      <w:r>
        <w:rPr>
          <w:rStyle w:val="None"/>
          <w:rFonts w:ascii="Arial Unicode MS" w:hAnsi="Arial Unicode MS"/>
          <w:sz w:val="22"/>
          <w:szCs w:val="22"/>
          <w:rtl/>
          <w:lang w:val="ar-SA"/>
        </w:rPr>
        <w:t>“</w:t>
      </w:r>
      <w:r>
        <w:rPr>
          <w:rStyle w:val="None"/>
          <w:rFonts w:ascii="Times Roman" w:hAnsi="Times Roman"/>
          <w:sz w:val="22"/>
          <w:szCs w:val="22"/>
          <w:lang w:val="it-IT"/>
        </w:rPr>
        <w:t>statute.</w:t>
      </w:r>
      <w:r>
        <w:rPr>
          <w:rStyle w:val="None"/>
          <w:rFonts w:ascii="Times Roman" w:hAnsi="Times Roman"/>
          <w:sz w:val="22"/>
          <w:szCs w:val="22"/>
        </w:rPr>
        <w:t xml:space="preserve">” A traveler on foot has the same right to use of the public highway as an automobile or any other vehicle. </w:t>
      </w:r>
    </w:p>
    <w:p w14:paraId="564BEDE9" w14:textId="77777777" w:rsidR="00EE5391" w:rsidRDefault="00EE5391">
      <w:pPr>
        <w:pStyle w:val="Default"/>
        <w:spacing w:before="0" w:line="240" w:lineRule="auto"/>
        <w:rPr>
          <w:rStyle w:val="None"/>
          <w:rFonts w:ascii="Times Roman" w:eastAsia="Times Roman" w:hAnsi="Times Roman" w:cs="Times Roman"/>
          <w:sz w:val="22"/>
          <w:szCs w:val="22"/>
        </w:rPr>
      </w:pPr>
    </w:p>
    <w:p w14:paraId="39F2EA99" w14:textId="77777777" w:rsidR="00EE5391" w:rsidRDefault="00A34772">
      <w:pPr>
        <w:pStyle w:val="Default"/>
        <w:spacing w:before="0" w:line="240" w:lineRule="auto"/>
        <w:rPr>
          <w:rStyle w:val="None"/>
          <w:rFonts w:ascii="Times Roman" w:eastAsia="Times Roman" w:hAnsi="Times Roman" w:cs="Times Roman"/>
          <w:b/>
          <w:bCs/>
          <w:sz w:val="22"/>
          <w:szCs w:val="22"/>
        </w:rPr>
      </w:pPr>
      <w:hyperlink r:id="rId14" w:history="1">
        <w:r w:rsidR="00640624">
          <w:rPr>
            <w:rStyle w:val="Hyperlink1"/>
          </w:rPr>
          <w:t>NAACP v. Alabama</w:t>
        </w:r>
        <w:r w:rsidR="00640624">
          <w:rPr>
            <w:rStyle w:val="None"/>
            <w:rFonts w:ascii="Times Roman" w:hAnsi="Times Roman"/>
            <w:b/>
            <w:bCs/>
            <w:sz w:val="22"/>
            <w:szCs w:val="22"/>
          </w:rPr>
          <w:t>, 357 US 449 (1958)</w:t>
        </w:r>
      </w:hyperlink>
    </w:p>
    <w:p w14:paraId="371EB916" w14:textId="77777777" w:rsidR="00EE5391" w:rsidRDefault="00640624">
      <w:pPr>
        <w:pStyle w:val="Default"/>
        <w:spacing w:before="0" w:line="240" w:lineRule="auto"/>
        <w:rPr>
          <w:rStyle w:val="None"/>
          <w:rFonts w:ascii="Times Roman" w:eastAsia="Times Roman" w:hAnsi="Times Roman" w:cs="Times Roman"/>
          <w:sz w:val="22"/>
          <w:szCs w:val="22"/>
        </w:rPr>
      </w:pPr>
      <w:r>
        <w:rPr>
          <w:rStyle w:val="None"/>
          <w:rFonts w:ascii="Arial Unicode MS" w:hAnsi="Arial Unicode MS"/>
          <w:sz w:val="22"/>
          <w:szCs w:val="22"/>
          <w:rtl/>
          <w:lang w:val="ar-SA"/>
        </w:rPr>
        <w:t>“</w:t>
      </w:r>
      <w:r>
        <w:rPr>
          <w:rStyle w:val="None"/>
          <w:rFonts w:ascii="Times Roman" w:hAnsi="Times Roman"/>
          <w:sz w:val="22"/>
          <w:szCs w:val="22"/>
        </w:rPr>
        <w:t>Like the right of association [the right to travel freely] is a virtually unconditional personal right guaranteed by the constitution to us all.”</w:t>
      </w:r>
    </w:p>
    <w:p w14:paraId="30AF621A" w14:textId="77777777" w:rsidR="00EE5391" w:rsidRDefault="00EE5391">
      <w:pPr>
        <w:pStyle w:val="Default"/>
        <w:spacing w:before="0" w:line="240" w:lineRule="auto"/>
        <w:rPr>
          <w:rStyle w:val="None"/>
          <w:rFonts w:ascii="Times Roman" w:eastAsia="Times Roman" w:hAnsi="Times Roman" w:cs="Times Roman"/>
          <w:sz w:val="22"/>
          <w:szCs w:val="22"/>
        </w:rPr>
      </w:pPr>
    </w:p>
    <w:p w14:paraId="53534281" w14:textId="77777777" w:rsidR="00EE5391" w:rsidRDefault="00A34772">
      <w:pPr>
        <w:pStyle w:val="Default"/>
        <w:spacing w:before="0" w:line="240" w:lineRule="auto"/>
        <w:rPr>
          <w:rStyle w:val="None"/>
          <w:rFonts w:ascii="Times Roman" w:eastAsia="Times Roman" w:hAnsi="Times Roman" w:cs="Times Roman"/>
          <w:sz w:val="22"/>
          <w:szCs w:val="22"/>
        </w:rPr>
      </w:pPr>
      <w:hyperlink r:id="rId15" w:history="1">
        <w:r w:rsidR="00640624">
          <w:rPr>
            <w:rStyle w:val="Hyperlink2"/>
          </w:rPr>
          <w:t>Kent v. Dulles</w:t>
        </w:r>
        <w:r w:rsidR="00640624">
          <w:rPr>
            <w:rStyle w:val="None"/>
            <w:rFonts w:ascii="Times Roman" w:hAnsi="Times Roman"/>
            <w:b/>
            <w:bCs/>
            <w:sz w:val="22"/>
            <w:szCs w:val="22"/>
            <w:u w:val="single"/>
          </w:rPr>
          <w:t xml:space="preserve">, </w:t>
        </w:r>
        <w:r w:rsidR="00640624">
          <w:rPr>
            <w:rStyle w:val="None"/>
            <w:rFonts w:ascii="Times Roman" w:hAnsi="Times Roman"/>
            <w:b/>
            <w:bCs/>
            <w:sz w:val="22"/>
            <w:szCs w:val="22"/>
          </w:rPr>
          <w:t>357 U.S. 116 (1958)</w:t>
        </w:r>
      </w:hyperlink>
      <w:r w:rsidR="00640624">
        <w:rPr>
          <w:rStyle w:val="None"/>
          <w:rFonts w:ascii="Times Roman" w:hAnsi="Times Roman"/>
          <w:sz w:val="22"/>
          <w:szCs w:val="22"/>
        </w:rPr>
        <w:t xml:space="preserve"> </w:t>
      </w:r>
    </w:p>
    <w:p w14:paraId="3C2B3E82" w14:textId="77777777" w:rsidR="00EE5391" w:rsidRDefault="00640624">
      <w:pPr>
        <w:pStyle w:val="Default"/>
        <w:spacing w:before="0" w:line="240" w:lineRule="auto"/>
        <w:rPr>
          <w:rStyle w:val="None"/>
          <w:rFonts w:ascii="Times Roman" w:eastAsia="Times Roman" w:hAnsi="Times Roman" w:cs="Times Roman"/>
          <w:sz w:val="22"/>
          <w:szCs w:val="22"/>
        </w:rPr>
      </w:pPr>
      <w:r>
        <w:rPr>
          <w:rStyle w:val="None"/>
          <w:rFonts w:ascii="Arial Unicode MS" w:hAnsi="Arial Unicode MS"/>
          <w:sz w:val="22"/>
          <w:szCs w:val="22"/>
          <w:rtl/>
          <w:lang w:val="ar-SA"/>
        </w:rPr>
        <w:t>“</w:t>
      </w:r>
      <w:r>
        <w:rPr>
          <w:rStyle w:val="None"/>
          <w:rFonts w:ascii="Times Roman" w:hAnsi="Times Roman"/>
          <w:sz w:val="22"/>
          <w:szCs w:val="22"/>
        </w:rPr>
        <w:t xml:space="preserve">The right to travel is a part of the </w:t>
      </w:r>
      <w:r>
        <w:rPr>
          <w:rStyle w:val="None"/>
          <w:rFonts w:ascii="Arial Unicode MS" w:hAnsi="Arial Unicode MS"/>
          <w:sz w:val="22"/>
          <w:szCs w:val="22"/>
          <w:rtl/>
        </w:rPr>
        <w:t>‘</w:t>
      </w:r>
      <w:r>
        <w:rPr>
          <w:rStyle w:val="None"/>
          <w:rFonts w:ascii="Times Roman" w:hAnsi="Times Roman"/>
          <w:sz w:val="22"/>
          <w:szCs w:val="22"/>
        </w:rPr>
        <w:t>liberty</w:t>
      </w:r>
      <w:r>
        <w:rPr>
          <w:rStyle w:val="None"/>
          <w:rFonts w:ascii="Arial Unicode MS" w:hAnsi="Arial Unicode MS"/>
          <w:sz w:val="22"/>
          <w:szCs w:val="22"/>
          <w:rtl/>
        </w:rPr>
        <w:t xml:space="preserve">’ </w:t>
      </w:r>
      <w:r>
        <w:rPr>
          <w:rStyle w:val="None"/>
          <w:rFonts w:ascii="Times Roman" w:hAnsi="Times Roman"/>
          <w:sz w:val="22"/>
          <w:szCs w:val="22"/>
        </w:rPr>
        <w:t>of which the citizen cannot be deprived without the due process of law under the fifth amendment.”</w:t>
      </w:r>
    </w:p>
    <w:p w14:paraId="6209CD6D" w14:textId="77777777" w:rsidR="00EE5391" w:rsidRDefault="00EE5391">
      <w:pPr>
        <w:pStyle w:val="Default"/>
        <w:spacing w:before="0" w:line="240" w:lineRule="auto"/>
        <w:rPr>
          <w:rStyle w:val="None"/>
          <w:rFonts w:ascii="Times Roman" w:eastAsia="Times Roman" w:hAnsi="Times Roman" w:cs="Times Roman"/>
          <w:sz w:val="22"/>
          <w:szCs w:val="22"/>
        </w:rPr>
      </w:pPr>
    </w:p>
    <w:p w14:paraId="2D1AC463" w14:textId="77777777" w:rsidR="00EE5391" w:rsidRDefault="00A34772">
      <w:pPr>
        <w:pStyle w:val="Default"/>
        <w:spacing w:before="0" w:line="240" w:lineRule="auto"/>
        <w:rPr>
          <w:rStyle w:val="None"/>
          <w:rFonts w:ascii="Times Roman" w:eastAsia="Times Roman" w:hAnsi="Times Roman" w:cs="Times Roman"/>
          <w:b/>
          <w:bCs/>
          <w:sz w:val="22"/>
          <w:szCs w:val="22"/>
        </w:rPr>
      </w:pPr>
      <w:hyperlink r:id="rId16" w:history="1">
        <w:r w:rsidR="00640624">
          <w:rPr>
            <w:rStyle w:val="Hyperlink3"/>
          </w:rPr>
          <w:t>Murdock v. Pennsylvania</w:t>
        </w:r>
        <w:r w:rsidR="00640624">
          <w:rPr>
            <w:rStyle w:val="None"/>
            <w:rFonts w:ascii="Times Roman" w:hAnsi="Times Roman"/>
            <w:b/>
            <w:bCs/>
            <w:sz w:val="22"/>
            <w:szCs w:val="22"/>
          </w:rPr>
          <w:t>, 319 US 105 (1943)</w:t>
        </w:r>
      </w:hyperlink>
    </w:p>
    <w:p w14:paraId="76ECD21E" w14:textId="77777777" w:rsidR="00EE5391" w:rsidRDefault="00640624">
      <w:pPr>
        <w:pStyle w:val="Default"/>
        <w:spacing w:before="0" w:line="240" w:lineRule="auto"/>
        <w:rPr>
          <w:rStyle w:val="None"/>
          <w:rFonts w:ascii="Times Roman" w:eastAsia="Times Roman" w:hAnsi="Times Roman" w:cs="Times Roman"/>
          <w:sz w:val="22"/>
          <w:szCs w:val="22"/>
        </w:rPr>
      </w:pPr>
      <w:r>
        <w:rPr>
          <w:rStyle w:val="None"/>
          <w:rFonts w:ascii="Arial Unicode MS" w:hAnsi="Arial Unicode MS"/>
          <w:sz w:val="22"/>
          <w:szCs w:val="22"/>
          <w:rtl/>
          <w:lang w:val="ar-SA"/>
        </w:rPr>
        <w:t>“</w:t>
      </w:r>
      <w:r>
        <w:rPr>
          <w:rStyle w:val="None"/>
          <w:rFonts w:ascii="Times Roman" w:hAnsi="Times Roman"/>
          <w:sz w:val="22"/>
          <w:szCs w:val="22"/>
        </w:rPr>
        <w:t xml:space="preserve">A state may not impose a charge for the enjoyment of a right granted by the Federal Constitution. [113] Freedom of press, freedom of speech, freedom of religion are in a preferred position…the privilege in question exists apart from state authority. It is guaranteed the people by the Federal Constitution.” </w:t>
      </w:r>
      <w:r>
        <w:rPr>
          <w:rStyle w:val="None"/>
          <w:rFonts w:ascii="Times Roman" w:hAnsi="Times Roman"/>
          <w:sz w:val="22"/>
          <w:szCs w:val="22"/>
          <w:lang w:val="pt-PT"/>
        </w:rPr>
        <w:t>[115]</w:t>
      </w:r>
    </w:p>
    <w:p w14:paraId="7645C607" w14:textId="77777777" w:rsidR="00EE5391" w:rsidRDefault="00EE5391">
      <w:pPr>
        <w:pStyle w:val="Default"/>
        <w:spacing w:before="0" w:line="240" w:lineRule="auto"/>
        <w:rPr>
          <w:rStyle w:val="None"/>
          <w:rFonts w:ascii="Times Roman" w:eastAsia="Times Roman" w:hAnsi="Times Roman" w:cs="Times Roman"/>
          <w:sz w:val="22"/>
          <w:szCs w:val="22"/>
        </w:rPr>
      </w:pPr>
    </w:p>
    <w:p w14:paraId="6DCAE191" w14:textId="77777777" w:rsidR="00EE5391" w:rsidRDefault="00640624">
      <w:pPr>
        <w:pStyle w:val="Default"/>
        <w:spacing w:before="0" w:line="240" w:lineRule="auto"/>
        <w:rPr>
          <w:rStyle w:val="None"/>
          <w:rFonts w:ascii="Times Roman" w:eastAsia="Times Roman" w:hAnsi="Times Roman" w:cs="Times Roman"/>
          <w:sz w:val="22"/>
          <w:szCs w:val="22"/>
        </w:rPr>
      </w:pPr>
      <w:r>
        <w:rPr>
          <w:rStyle w:val="Hyperlink0"/>
        </w:rPr>
        <w:t>Williams v. Fears</w:t>
      </w:r>
      <w:r>
        <w:rPr>
          <w:rStyle w:val="None"/>
          <w:rFonts w:ascii="Times Roman" w:hAnsi="Times Roman"/>
          <w:b/>
          <w:bCs/>
          <w:sz w:val="22"/>
          <w:szCs w:val="22"/>
        </w:rPr>
        <w:t>, 179 U.S. 270, 274 (1900)</w:t>
      </w:r>
      <w:r>
        <w:rPr>
          <w:rStyle w:val="None"/>
          <w:rFonts w:ascii="Times Roman" w:hAnsi="Times Roman"/>
          <w:sz w:val="22"/>
          <w:szCs w:val="22"/>
        </w:rPr>
        <w:t xml:space="preserve"> </w:t>
      </w:r>
    </w:p>
    <w:p w14:paraId="1B3C6E97" w14:textId="77777777" w:rsidR="00EE5391" w:rsidRDefault="00640624">
      <w:pPr>
        <w:pStyle w:val="Default"/>
        <w:spacing w:before="0" w:line="240" w:lineRule="auto"/>
        <w:rPr>
          <w:rStyle w:val="None"/>
          <w:rFonts w:ascii="Times Roman" w:eastAsia="Times Roman" w:hAnsi="Times Roman" w:cs="Times Roman"/>
          <w:sz w:val="22"/>
          <w:szCs w:val="22"/>
        </w:rPr>
      </w:pPr>
      <w:r>
        <w:rPr>
          <w:rStyle w:val="None"/>
          <w:rFonts w:ascii="Times Roman" w:hAnsi="Times Roman"/>
          <w:sz w:val="22"/>
          <w:szCs w:val="22"/>
        </w:rPr>
        <w:t xml:space="preserve">Undoubtedly the right of locomotion, the right to remove from one place to another according to inclination, is an attribute of personal liberty, and the right, ordinarily, of free transit from or through the territory of any state is a right secured by the 14th Amendment and by other provisions of the Constitution. </w:t>
      </w:r>
    </w:p>
    <w:p w14:paraId="786B5485" w14:textId="77777777" w:rsidR="00EE5391" w:rsidRDefault="00EE5391">
      <w:pPr>
        <w:pStyle w:val="Default"/>
        <w:spacing w:before="0" w:line="264" w:lineRule="atLeast"/>
        <w:jc w:val="center"/>
        <w:rPr>
          <w:rStyle w:val="None"/>
          <w:rFonts w:ascii="Times Roman" w:eastAsia="Times Roman" w:hAnsi="Times Roman" w:cs="Times Roman"/>
          <w:b/>
          <w:bCs/>
          <w:color w:val="424242"/>
          <w:sz w:val="36"/>
          <w:szCs w:val="36"/>
        </w:rPr>
      </w:pPr>
    </w:p>
    <w:p w14:paraId="48965EF6" w14:textId="77777777" w:rsidR="00EE5391" w:rsidRDefault="00640624">
      <w:pPr>
        <w:pStyle w:val="Default"/>
        <w:spacing w:before="0" w:line="264" w:lineRule="atLeast"/>
        <w:jc w:val="center"/>
        <w:rPr>
          <w:rStyle w:val="None"/>
          <w:rFonts w:ascii="Times Roman" w:eastAsia="Times Roman" w:hAnsi="Times Roman" w:cs="Times Roman"/>
          <w:b/>
          <w:bCs/>
          <w:color w:val="424242"/>
          <w:sz w:val="36"/>
          <w:szCs w:val="36"/>
        </w:rPr>
      </w:pPr>
      <w:r>
        <w:rPr>
          <w:rStyle w:val="None"/>
          <w:rFonts w:ascii="Times Roman" w:hAnsi="Times Roman"/>
          <w:b/>
          <w:bCs/>
          <w:color w:val="424242"/>
          <w:sz w:val="36"/>
          <w:szCs w:val="36"/>
        </w:rPr>
        <w:t>A Constitutionally Guaranteed Right</w:t>
      </w:r>
    </w:p>
    <w:p w14:paraId="4BC5EBE4" w14:textId="77777777" w:rsidR="00EE5391" w:rsidRDefault="00640624">
      <w:pPr>
        <w:pStyle w:val="Default"/>
        <w:spacing w:before="0" w:line="264" w:lineRule="atLeast"/>
        <w:jc w:val="center"/>
        <w:rPr>
          <w:rStyle w:val="None"/>
          <w:rFonts w:ascii="Times Roman" w:eastAsia="Times Roman" w:hAnsi="Times Roman" w:cs="Times Roman"/>
          <w:b/>
          <w:bCs/>
          <w:color w:val="424242"/>
          <w:sz w:val="36"/>
          <w:szCs w:val="36"/>
        </w:rPr>
      </w:pPr>
      <w:r>
        <w:rPr>
          <w:rStyle w:val="None"/>
          <w:rFonts w:ascii="Times Roman" w:hAnsi="Times Roman"/>
          <w:b/>
          <w:bCs/>
          <w:color w:val="424242"/>
          <w:sz w:val="36"/>
          <w:szCs w:val="36"/>
        </w:rPr>
        <w:t>Cannot Be Converted Into a Crime</w:t>
      </w:r>
    </w:p>
    <w:p w14:paraId="02F77295" w14:textId="77777777" w:rsidR="00EE5391" w:rsidRDefault="00EE5391">
      <w:pPr>
        <w:pStyle w:val="Default"/>
        <w:spacing w:before="0" w:line="240" w:lineRule="auto"/>
        <w:rPr>
          <w:rStyle w:val="None"/>
          <w:rFonts w:ascii="Times Roman" w:eastAsia="Times Roman" w:hAnsi="Times Roman" w:cs="Times Roman"/>
          <w:b/>
          <w:bCs/>
          <w:sz w:val="24"/>
          <w:szCs w:val="24"/>
        </w:rPr>
      </w:pPr>
    </w:p>
    <w:p w14:paraId="69F36F0E" w14:textId="77777777" w:rsidR="00EE5391" w:rsidRDefault="00640624">
      <w:pPr>
        <w:pStyle w:val="Default"/>
        <w:spacing w:before="0" w:line="240" w:lineRule="auto"/>
        <w:rPr>
          <w:rStyle w:val="None"/>
          <w:rFonts w:ascii="Times Roman" w:eastAsia="Times Roman" w:hAnsi="Times Roman" w:cs="Times Roman"/>
          <w:sz w:val="22"/>
          <w:szCs w:val="22"/>
        </w:rPr>
      </w:pPr>
      <w:r>
        <w:rPr>
          <w:rStyle w:val="None"/>
          <w:rFonts w:ascii="Times Roman" w:hAnsi="Times Roman"/>
          <w:b/>
          <w:bCs/>
          <w:sz w:val="22"/>
          <w:szCs w:val="22"/>
        </w:rPr>
        <w:t>Marbury v. Madison, (1 Cranch 170) 5 US 137 (1803)</w:t>
      </w:r>
    </w:p>
    <w:p w14:paraId="3AF85D61" w14:textId="77777777" w:rsidR="00EE5391" w:rsidRDefault="00640624">
      <w:pPr>
        <w:pStyle w:val="Default"/>
        <w:spacing w:before="0" w:line="240" w:lineRule="auto"/>
        <w:rPr>
          <w:rStyle w:val="None"/>
          <w:rFonts w:ascii="Times Roman" w:eastAsia="Times Roman" w:hAnsi="Times Roman" w:cs="Times Roman"/>
          <w:sz w:val="22"/>
          <w:szCs w:val="22"/>
        </w:rPr>
      </w:pPr>
      <w:r>
        <w:rPr>
          <w:rStyle w:val="None"/>
          <w:rFonts w:ascii="Times Roman" w:hAnsi="Times Roman"/>
          <w:sz w:val="22"/>
          <w:szCs w:val="22"/>
        </w:rPr>
        <w:t>“…a legislative act contrary to the constitution is not law…an act of the legislature repugnant to the constitution is void.”</w:t>
      </w:r>
    </w:p>
    <w:p w14:paraId="6523354B" w14:textId="77777777" w:rsidR="00EE5391" w:rsidRDefault="00EE5391">
      <w:pPr>
        <w:pStyle w:val="Default"/>
        <w:spacing w:before="0" w:line="240" w:lineRule="auto"/>
        <w:rPr>
          <w:rStyle w:val="None"/>
          <w:rFonts w:ascii="Times Roman" w:eastAsia="Times Roman" w:hAnsi="Times Roman" w:cs="Times Roman"/>
          <w:sz w:val="22"/>
          <w:szCs w:val="22"/>
        </w:rPr>
      </w:pPr>
    </w:p>
    <w:p w14:paraId="12C05D09" w14:textId="77777777" w:rsidR="00EE5391" w:rsidRDefault="00640624">
      <w:pPr>
        <w:pStyle w:val="Default"/>
        <w:spacing w:before="0" w:line="240" w:lineRule="auto"/>
        <w:rPr>
          <w:rStyle w:val="None"/>
          <w:rFonts w:ascii="Times Roman" w:eastAsia="Times Roman" w:hAnsi="Times Roman" w:cs="Times Roman"/>
          <w:sz w:val="22"/>
          <w:szCs w:val="22"/>
        </w:rPr>
      </w:pPr>
      <w:r>
        <w:rPr>
          <w:rStyle w:val="None"/>
          <w:rFonts w:ascii="Times Roman" w:hAnsi="Times Roman"/>
          <w:b/>
          <w:bCs/>
          <w:sz w:val="22"/>
          <w:szCs w:val="22"/>
        </w:rPr>
        <w:t>Miranda v. Arizona, 384 US 436 (1966)</w:t>
      </w:r>
    </w:p>
    <w:p w14:paraId="78BDCD20" w14:textId="77777777" w:rsidR="00EE5391" w:rsidRDefault="00640624">
      <w:pPr>
        <w:pStyle w:val="Default"/>
        <w:spacing w:before="0" w:line="240" w:lineRule="auto"/>
        <w:rPr>
          <w:rStyle w:val="None"/>
          <w:rFonts w:ascii="Times Roman" w:eastAsia="Times Roman" w:hAnsi="Times Roman" w:cs="Times Roman"/>
          <w:sz w:val="22"/>
          <w:szCs w:val="22"/>
        </w:rPr>
      </w:pPr>
      <w:r>
        <w:rPr>
          <w:rStyle w:val="None"/>
          <w:rFonts w:ascii="Arial Unicode MS" w:hAnsi="Arial Unicode MS"/>
          <w:sz w:val="22"/>
          <w:szCs w:val="22"/>
          <w:rtl/>
          <w:lang w:val="ar-SA"/>
        </w:rPr>
        <w:t>“</w:t>
      </w:r>
      <w:r>
        <w:rPr>
          <w:rStyle w:val="None"/>
          <w:rFonts w:ascii="Times Roman" w:hAnsi="Times Roman"/>
          <w:sz w:val="22"/>
          <w:szCs w:val="22"/>
        </w:rPr>
        <w:t>Where rights are secured by the constitution are involved, there can be no rule making or legislation which would abrogate them.”</w:t>
      </w:r>
    </w:p>
    <w:p w14:paraId="247340EF" w14:textId="77777777" w:rsidR="00EE5391" w:rsidRDefault="00EE5391">
      <w:pPr>
        <w:pStyle w:val="Default"/>
        <w:spacing w:before="0" w:line="240" w:lineRule="auto"/>
        <w:rPr>
          <w:rStyle w:val="None"/>
          <w:rFonts w:ascii="Times Roman" w:eastAsia="Times Roman" w:hAnsi="Times Roman" w:cs="Times Roman"/>
          <w:b/>
          <w:bCs/>
          <w:sz w:val="22"/>
          <w:szCs w:val="22"/>
        </w:rPr>
      </w:pPr>
    </w:p>
    <w:p w14:paraId="748ED17C" w14:textId="77777777" w:rsidR="00EE5391" w:rsidRDefault="00640624">
      <w:pPr>
        <w:pStyle w:val="Default"/>
        <w:spacing w:before="0" w:line="240" w:lineRule="auto"/>
        <w:rPr>
          <w:rStyle w:val="None"/>
          <w:rFonts w:ascii="Times Roman" w:eastAsia="Times Roman" w:hAnsi="Times Roman" w:cs="Times Roman"/>
          <w:sz w:val="22"/>
          <w:szCs w:val="22"/>
        </w:rPr>
      </w:pPr>
      <w:r>
        <w:rPr>
          <w:rStyle w:val="None"/>
          <w:rFonts w:ascii="Times Roman" w:hAnsi="Times Roman"/>
          <w:b/>
          <w:bCs/>
          <w:sz w:val="22"/>
          <w:szCs w:val="22"/>
          <w:lang w:val="de-DE"/>
        </w:rPr>
        <w:t>Ex Parte Young, 209 US 123 (1908)</w:t>
      </w:r>
    </w:p>
    <w:p w14:paraId="260778E3" w14:textId="77777777" w:rsidR="00EE5391" w:rsidRDefault="00640624">
      <w:pPr>
        <w:pStyle w:val="Default"/>
        <w:spacing w:before="0" w:line="240" w:lineRule="auto"/>
        <w:rPr>
          <w:rStyle w:val="None"/>
          <w:rFonts w:ascii="Times Roman" w:eastAsia="Times Roman" w:hAnsi="Times Roman" w:cs="Times Roman"/>
          <w:sz w:val="22"/>
          <w:szCs w:val="22"/>
        </w:rPr>
      </w:pPr>
      <w:r>
        <w:rPr>
          <w:rStyle w:val="None"/>
          <w:rFonts w:ascii="Arial Unicode MS" w:hAnsi="Arial Unicode MS"/>
          <w:sz w:val="22"/>
          <w:szCs w:val="22"/>
          <w:rtl/>
          <w:lang w:val="ar-SA"/>
        </w:rPr>
        <w:t>“</w:t>
      </w:r>
      <w:r>
        <w:rPr>
          <w:rStyle w:val="None"/>
          <w:rFonts w:ascii="Times Roman" w:hAnsi="Times Roman"/>
          <w:sz w:val="22"/>
          <w:szCs w:val="22"/>
        </w:rPr>
        <w:t>The Eleventh Amendment provides no shield for a state official confronted by a claim that he had deprived another of a federal right under the color of state law…when a state officer acts under a state law in a manner violative of the federal constitution. And he is, in that case, stripped of his official or representative character, and is subjected in his person to the consequences of his individual conduct. The state has no power to impart to him any immunity from responsibility to the supreme authority of the United States.”</w:t>
      </w:r>
    </w:p>
    <w:p w14:paraId="07B5533E" w14:textId="77777777" w:rsidR="00EE5391" w:rsidRDefault="00EE5391">
      <w:pPr>
        <w:pStyle w:val="Default"/>
        <w:spacing w:before="0" w:line="240" w:lineRule="auto"/>
        <w:rPr>
          <w:rStyle w:val="None"/>
          <w:rFonts w:ascii="Times Roman" w:eastAsia="Times Roman" w:hAnsi="Times Roman" w:cs="Times Roman"/>
          <w:sz w:val="22"/>
          <w:szCs w:val="22"/>
        </w:rPr>
      </w:pPr>
    </w:p>
    <w:p w14:paraId="52471C88" w14:textId="77777777" w:rsidR="00EE5391" w:rsidRDefault="00EE5391">
      <w:pPr>
        <w:pStyle w:val="Default"/>
        <w:spacing w:before="0" w:line="240" w:lineRule="auto"/>
        <w:rPr>
          <w:rStyle w:val="None"/>
          <w:rFonts w:ascii="Times Roman" w:eastAsia="Times Roman" w:hAnsi="Times Roman" w:cs="Times Roman"/>
          <w:b/>
          <w:bCs/>
          <w:sz w:val="22"/>
          <w:szCs w:val="22"/>
        </w:rPr>
      </w:pPr>
    </w:p>
    <w:p w14:paraId="0D1E714A" w14:textId="77777777" w:rsidR="00EE5391" w:rsidRDefault="00640624">
      <w:pPr>
        <w:pStyle w:val="Default"/>
        <w:spacing w:before="0" w:line="240" w:lineRule="auto"/>
        <w:rPr>
          <w:rStyle w:val="None"/>
          <w:rFonts w:ascii="Times Roman" w:eastAsia="Times Roman" w:hAnsi="Times Roman" w:cs="Times Roman"/>
          <w:sz w:val="22"/>
          <w:szCs w:val="22"/>
        </w:rPr>
      </w:pPr>
      <w:r>
        <w:rPr>
          <w:rStyle w:val="None"/>
          <w:rFonts w:ascii="Times Roman" w:hAnsi="Times Roman"/>
          <w:b/>
          <w:bCs/>
          <w:sz w:val="22"/>
          <w:szCs w:val="22"/>
        </w:rPr>
        <w:t>Hale v. Henkel, 201 US 43 (1906)</w:t>
      </w:r>
    </w:p>
    <w:p w14:paraId="63ECDC3A" w14:textId="77777777" w:rsidR="00EE5391" w:rsidRDefault="00640624">
      <w:pPr>
        <w:pStyle w:val="Default"/>
        <w:spacing w:before="0" w:line="240" w:lineRule="auto"/>
        <w:rPr>
          <w:rStyle w:val="None"/>
          <w:rFonts w:ascii="Times Roman" w:eastAsia="Times Roman" w:hAnsi="Times Roman" w:cs="Times Roman"/>
          <w:b/>
          <w:bCs/>
          <w:sz w:val="22"/>
          <w:szCs w:val="22"/>
        </w:rPr>
      </w:pPr>
      <w:r>
        <w:rPr>
          <w:rStyle w:val="None"/>
          <w:rFonts w:ascii="Times Roman" w:hAnsi="Times Roman"/>
          <w:sz w:val="22"/>
          <w:szCs w:val="22"/>
        </w:rPr>
        <w:t>“…There is a clear distinction…between an individual and a corporation…The individual may stand upon his constitutional rights as a citizen. He is entitled to carry on his private business in his own way…He owes nothing to the public so long as he does not trespass upon their rights. Upon the other hand, the corporation is a creature of the state…it</w:t>
      </w:r>
      <w:r>
        <w:rPr>
          <w:rStyle w:val="None"/>
          <w:rFonts w:ascii="Arial Unicode MS" w:hAnsi="Arial Unicode MS"/>
          <w:sz w:val="22"/>
          <w:szCs w:val="22"/>
          <w:rtl/>
        </w:rPr>
        <w:t>’</w:t>
      </w:r>
      <w:r>
        <w:rPr>
          <w:rStyle w:val="None"/>
          <w:rFonts w:ascii="Times Roman" w:hAnsi="Times Roman"/>
          <w:sz w:val="22"/>
          <w:szCs w:val="22"/>
        </w:rPr>
        <w:t>s powers are limited by law.”</w:t>
      </w:r>
    </w:p>
    <w:p w14:paraId="10C98DB1" w14:textId="77777777" w:rsidR="00EE5391" w:rsidRDefault="00EE5391">
      <w:pPr>
        <w:pStyle w:val="Default"/>
        <w:spacing w:before="0" w:line="240" w:lineRule="auto"/>
        <w:rPr>
          <w:rStyle w:val="None"/>
          <w:rFonts w:ascii="Times Roman" w:eastAsia="Times Roman" w:hAnsi="Times Roman" w:cs="Times Roman"/>
          <w:b/>
          <w:bCs/>
          <w:sz w:val="22"/>
          <w:szCs w:val="22"/>
        </w:rPr>
      </w:pPr>
    </w:p>
    <w:p w14:paraId="1F4D7301" w14:textId="77777777" w:rsidR="00EE5391" w:rsidRDefault="00640624">
      <w:pPr>
        <w:pStyle w:val="Default"/>
        <w:spacing w:before="0" w:line="240" w:lineRule="auto"/>
        <w:rPr>
          <w:rStyle w:val="None"/>
          <w:rFonts w:ascii="Times Roman" w:eastAsia="Times Roman" w:hAnsi="Times Roman" w:cs="Times Roman"/>
          <w:sz w:val="22"/>
          <w:szCs w:val="22"/>
        </w:rPr>
      </w:pPr>
      <w:r>
        <w:rPr>
          <w:rStyle w:val="None"/>
          <w:rFonts w:ascii="Times Roman" w:hAnsi="Times Roman"/>
          <w:b/>
          <w:bCs/>
          <w:sz w:val="22"/>
          <w:szCs w:val="22"/>
        </w:rPr>
        <w:t>Byars v. United States, 273 US 28 (1927)</w:t>
      </w:r>
    </w:p>
    <w:p w14:paraId="7941AD93" w14:textId="77777777" w:rsidR="00EE5391" w:rsidRDefault="00640624">
      <w:pPr>
        <w:pStyle w:val="Default"/>
        <w:spacing w:before="0" w:line="240" w:lineRule="auto"/>
        <w:rPr>
          <w:rStyle w:val="None"/>
          <w:rFonts w:ascii="Times Roman" w:eastAsia="Times Roman" w:hAnsi="Times Roman" w:cs="Times Roman"/>
          <w:sz w:val="22"/>
          <w:szCs w:val="22"/>
        </w:rPr>
      </w:pPr>
      <w:r>
        <w:rPr>
          <w:rStyle w:val="None"/>
          <w:rFonts w:ascii="Times Roman" w:hAnsi="Times Roman"/>
          <w:sz w:val="22"/>
          <w:szCs w:val="22"/>
        </w:rPr>
        <w:lastRenderedPageBreak/>
        <w:t>“…it is the duty of courts to be watchful for the constitutional rights of the citizen, and against any stealthy encroachment thereon.”</w:t>
      </w:r>
    </w:p>
    <w:p w14:paraId="67ACD3CA" w14:textId="77777777" w:rsidR="00EE5391" w:rsidRDefault="00EE5391">
      <w:pPr>
        <w:pStyle w:val="Default"/>
        <w:spacing w:before="0" w:line="240" w:lineRule="auto"/>
        <w:rPr>
          <w:rStyle w:val="None"/>
          <w:rFonts w:ascii="Times Roman" w:eastAsia="Times Roman" w:hAnsi="Times Roman" w:cs="Times Roman"/>
          <w:sz w:val="22"/>
          <w:szCs w:val="22"/>
        </w:rPr>
      </w:pPr>
    </w:p>
    <w:p w14:paraId="6C45E218" w14:textId="77777777" w:rsidR="00EE5391" w:rsidRDefault="00640624">
      <w:pPr>
        <w:pStyle w:val="Default"/>
        <w:spacing w:before="0" w:line="240" w:lineRule="auto"/>
        <w:rPr>
          <w:rStyle w:val="None"/>
          <w:rFonts w:ascii="Times Roman" w:eastAsia="Times Roman" w:hAnsi="Times Roman" w:cs="Times Roman"/>
          <w:sz w:val="22"/>
          <w:szCs w:val="22"/>
        </w:rPr>
      </w:pPr>
      <w:r>
        <w:rPr>
          <w:rStyle w:val="None"/>
          <w:rFonts w:ascii="Times Roman" w:hAnsi="Times Roman"/>
          <w:b/>
          <w:bCs/>
          <w:sz w:val="22"/>
          <w:szCs w:val="22"/>
        </w:rPr>
        <w:t>United States v. Jackson, 390 US 570 (1968)</w:t>
      </w:r>
    </w:p>
    <w:p w14:paraId="4FFF9A45" w14:textId="77777777" w:rsidR="00EE5391" w:rsidRDefault="00640624">
      <w:pPr>
        <w:pStyle w:val="Default"/>
        <w:spacing w:before="0" w:line="240" w:lineRule="auto"/>
        <w:rPr>
          <w:rStyle w:val="None"/>
          <w:rFonts w:ascii="Times Roman" w:eastAsia="Times Roman" w:hAnsi="Times Roman" w:cs="Times Roman"/>
          <w:sz w:val="22"/>
          <w:szCs w:val="22"/>
        </w:rPr>
      </w:pPr>
      <w:r>
        <w:rPr>
          <w:rStyle w:val="None"/>
          <w:rFonts w:ascii="Arial Unicode MS" w:hAnsi="Arial Unicode MS"/>
          <w:sz w:val="22"/>
          <w:szCs w:val="22"/>
          <w:rtl/>
          <w:lang w:val="ar-SA"/>
        </w:rPr>
        <w:t>“</w:t>
      </w:r>
      <w:r>
        <w:rPr>
          <w:rStyle w:val="None"/>
          <w:rFonts w:ascii="Times Roman" w:hAnsi="Times Roman"/>
          <w:sz w:val="22"/>
          <w:szCs w:val="22"/>
        </w:rPr>
        <w:t xml:space="preserve">If a law has </w:t>
      </w:r>
      <w:r>
        <w:rPr>
          <w:rStyle w:val="None"/>
          <w:rFonts w:ascii="Arial Unicode MS" w:hAnsi="Arial Unicode MS"/>
          <w:sz w:val="22"/>
          <w:szCs w:val="22"/>
          <w:rtl/>
        </w:rPr>
        <w:t>‘</w:t>
      </w:r>
      <w:r>
        <w:rPr>
          <w:rStyle w:val="None"/>
          <w:rFonts w:ascii="Times Roman" w:hAnsi="Times Roman"/>
          <w:sz w:val="22"/>
          <w:szCs w:val="22"/>
        </w:rPr>
        <w:t>no other purpose…’ than to chill the assertion of constitutional rights by penalizing those who choose to exercise them, then it [is] patently unconstitutional.”</w:t>
      </w:r>
    </w:p>
    <w:p w14:paraId="1BCE241B" w14:textId="77777777" w:rsidR="00EE5391" w:rsidRDefault="00EE5391">
      <w:pPr>
        <w:pStyle w:val="Default"/>
        <w:spacing w:before="0" w:line="240" w:lineRule="auto"/>
        <w:rPr>
          <w:rStyle w:val="None"/>
          <w:rFonts w:ascii="Times Roman" w:eastAsia="Times Roman" w:hAnsi="Times Roman" w:cs="Times Roman"/>
          <w:sz w:val="22"/>
          <w:szCs w:val="22"/>
        </w:rPr>
      </w:pPr>
    </w:p>
    <w:p w14:paraId="4E4BEDE2" w14:textId="77777777" w:rsidR="00EE5391" w:rsidRDefault="00640624">
      <w:pPr>
        <w:pStyle w:val="Default"/>
        <w:spacing w:before="0" w:line="240" w:lineRule="auto"/>
        <w:rPr>
          <w:rStyle w:val="None"/>
          <w:rFonts w:ascii="Times Roman" w:eastAsia="Times Roman" w:hAnsi="Times Roman" w:cs="Times Roman"/>
          <w:sz w:val="22"/>
          <w:szCs w:val="22"/>
        </w:rPr>
      </w:pPr>
      <w:r>
        <w:rPr>
          <w:rStyle w:val="None"/>
          <w:rFonts w:ascii="Times Roman" w:hAnsi="Times Roman"/>
          <w:b/>
          <w:bCs/>
          <w:sz w:val="22"/>
          <w:szCs w:val="22"/>
          <w:lang w:val="de-DE"/>
        </w:rPr>
        <w:t>Staub v. Baxley, 355 US 313 (1958)</w:t>
      </w:r>
    </w:p>
    <w:p w14:paraId="51F1DB48" w14:textId="77777777" w:rsidR="00EE5391" w:rsidRDefault="00640624">
      <w:pPr>
        <w:pStyle w:val="Default"/>
        <w:spacing w:before="0" w:line="240" w:lineRule="auto"/>
        <w:rPr>
          <w:rStyle w:val="None"/>
          <w:rFonts w:ascii="Times Roman" w:eastAsia="Times Roman" w:hAnsi="Times Roman" w:cs="Times Roman"/>
          <w:sz w:val="24"/>
          <w:szCs w:val="24"/>
        </w:rPr>
      </w:pPr>
      <w:r>
        <w:rPr>
          <w:rStyle w:val="None"/>
          <w:rFonts w:ascii="Times Roman" w:hAnsi="Times Roman"/>
          <w:sz w:val="22"/>
          <w:szCs w:val="22"/>
        </w:rPr>
        <w:t>“…an ordinance which makes the peaceful enjoyment of freedoms which the constitution guarantees contingent upon the uncontrolled will of an official – as by requiring a permit or license which may be granted or withheld in the discretion of such official – is an unconstitutional censorship or prior restraint upon the enjoyment of those freedoms.”</w:t>
      </w:r>
    </w:p>
    <w:p w14:paraId="46762D60" w14:textId="77777777" w:rsidR="00EE5391" w:rsidRDefault="00EE5391">
      <w:pPr>
        <w:pStyle w:val="Default"/>
        <w:spacing w:before="0" w:line="240" w:lineRule="auto"/>
        <w:jc w:val="center"/>
        <w:rPr>
          <w:rStyle w:val="None"/>
          <w:rFonts w:ascii="Times Roman" w:eastAsia="Times Roman" w:hAnsi="Times Roman" w:cs="Times Roman"/>
          <w:sz w:val="36"/>
          <w:szCs w:val="36"/>
        </w:rPr>
      </w:pPr>
    </w:p>
    <w:p w14:paraId="3EB79C02" w14:textId="77777777" w:rsidR="00EE5391" w:rsidRDefault="00640624">
      <w:pPr>
        <w:pStyle w:val="Default"/>
        <w:spacing w:before="0" w:line="264" w:lineRule="atLeast"/>
        <w:jc w:val="center"/>
        <w:rPr>
          <w:rStyle w:val="None"/>
          <w:rFonts w:ascii="Times Roman" w:eastAsia="Times Roman" w:hAnsi="Times Roman" w:cs="Times Roman"/>
          <w:b/>
          <w:bCs/>
          <w:color w:val="424242"/>
          <w:sz w:val="36"/>
          <w:szCs w:val="36"/>
        </w:rPr>
      </w:pPr>
      <w:r>
        <w:rPr>
          <w:rStyle w:val="None"/>
          <w:rFonts w:ascii="Times Roman" w:hAnsi="Times Roman"/>
          <w:b/>
          <w:bCs/>
          <w:color w:val="424242"/>
          <w:sz w:val="36"/>
          <w:szCs w:val="36"/>
        </w:rPr>
        <w:t>Without Willful Intent to Violate</w:t>
      </w:r>
    </w:p>
    <w:p w14:paraId="24E8D44A" w14:textId="77777777" w:rsidR="00EE5391" w:rsidRDefault="00640624">
      <w:pPr>
        <w:pStyle w:val="Default"/>
        <w:spacing w:before="0" w:line="264" w:lineRule="atLeast"/>
        <w:jc w:val="center"/>
        <w:rPr>
          <w:rStyle w:val="None"/>
          <w:rFonts w:ascii="Times Roman" w:eastAsia="Times Roman" w:hAnsi="Times Roman" w:cs="Times Roman"/>
          <w:b/>
          <w:bCs/>
          <w:color w:val="424242"/>
          <w:sz w:val="36"/>
          <w:szCs w:val="36"/>
        </w:rPr>
      </w:pPr>
      <w:r>
        <w:rPr>
          <w:rStyle w:val="None"/>
          <w:rFonts w:ascii="Times Roman" w:hAnsi="Times Roman"/>
          <w:b/>
          <w:bCs/>
          <w:color w:val="424242"/>
          <w:sz w:val="36"/>
          <w:szCs w:val="36"/>
        </w:rPr>
        <w:t xml:space="preserve">the Law There </w:t>
      </w:r>
      <w:r>
        <w:rPr>
          <w:rStyle w:val="None"/>
          <w:rFonts w:ascii="Times Roman" w:hAnsi="Times Roman"/>
          <w:b/>
          <w:bCs/>
          <w:i/>
          <w:iCs/>
          <w:color w:val="424242"/>
          <w:sz w:val="36"/>
          <w:szCs w:val="36"/>
          <w:lang w:val="nl-NL"/>
        </w:rPr>
        <w:t>Is</w:t>
      </w:r>
      <w:r>
        <w:rPr>
          <w:rStyle w:val="None"/>
          <w:rFonts w:ascii="Times Roman" w:hAnsi="Times Roman"/>
          <w:b/>
          <w:bCs/>
          <w:color w:val="424242"/>
          <w:sz w:val="36"/>
          <w:szCs w:val="36"/>
          <w:lang w:val="pt-PT"/>
        </w:rPr>
        <w:t xml:space="preserve"> No Crime</w:t>
      </w:r>
    </w:p>
    <w:p w14:paraId="1324F360" w14:textId="77777777" w:rsidR="00EE5391" w:rsidRDefault="00EE5391">
      <w:pPr>
        <w:pStyle w:val="Default"/>
        <w:spacing w:before="0" w:line="240" w:lineRule="auto"/>
        <w:rPr>
          <w:rStyle w:val="None"/>
          <w:rFonts w:ascii="Times Roman" w:eastAsia="Times Roman" w:hAnsi="Times Roman" w:cs="Times Roman"/>
          <w:b/>
          <w:bCs/>
          <w:sz w:val="24"/>
          <w:szCs w:val="24"/>
        </w:rPr>
      </w:pPr>
    </w:p>
    <w:p w14:paraId="0B997136" w14:textId="77777777" w:rsidR="00EE5391" w:rsidRDefault="00EE5391">
      <w:pPr>
        <w:pStyle w:val="Default"/>
        <w:spacing w:before="0" w:line="240" w:lineRule="auto"/>
        <w:rPr>
          <w:rStyle w:val="None"/>
          <w:rFonts w:ascii="Times Roman" w:eastAsia="Times Roman" w:hAnsi="Times Roman" w:cs="Times Roman"/>
          <w:b/>
          <w:bCs/>
          <w:sz w:val="24"/>
          <w:szCs w:val="24"/>
        </w:rPr>
      </w:pPr>
    </w:p>
    <w:p w14:paraId="1898D519" w14:textId="77777777" w:rsidR="00EE5391" w:rsidRDefault="00640624">
      <w:pPr>
        <w:pStyle w:val="Default"/>
        <w:spacing w:before="0" w:line="240" w:lineRule="auto"/>
        <w:rPr>
          <w:rStyle w:val="None"/>
          <w:rFonts w:ascii="Times Roman" w:eastAsia="Times Roman" w:hAnsi="Times Roman" w:cs="Times Roman"/>
          <w:sz w:val="22"/>
          <w:szCs w:val="22"/>
        </w:rPr>
      </w:pPr>
      <w:r>
        <w:rPr>
          <w:rStyle w:val="None"/>
          <w:rFonts w:ascii="Times Roman" w:hAnsi="Times Roman"/>
          <w:b/>
          <w:bCs/>
          <w:sz w:val="22"/>
          <w:szCs w:val="22"/>
        </w:rPr>
        <w:t>United States v. Murdock, 290 US 389 (1933)</w:t>
      </w:r>
    </w:p>
    <w:p w14:paraId="3A33E790" w14:textId="77777777" w:rsidR="00EE5391" w:rsidRDefault="00640624">
      <w:pPr>
        <w:pStyle w:val="Default"/>
        <w:spacing w:before="0" w:after="360" w:line="240" w:lineRule="auto"/>
        <w:rPr>
          <w:rStyle w:val="None"/>
          <w:rFonts w:ascii="Times Roman" w:eastAsia="Times Roman" w:hAnsi="Times Roman" w:cs="Times Roman"/>
          <w:sz w:val="22"/>
          <w:szCs w:val="22"/>
        </w:rPr>
      </w:pPr>
      <w:r>
        <w:rPr>
          <w:rStyle w:val="None"/>
          <w:rFonts w:ascii="Arial Unicode MS" w:hAnsi="Arial Unicode MS"/>
          <w:sz w:val="22"/>
          <w:szCs w:val="22"/>
          <w:rtl/>
          <w:lang w:val="ar-SA"/>
        </w:rPr>
        <w:t>“</w:t>
      </w:r>
      <w:r>
        <w:rPr>
          <w:rStyle w:val="None"/>
          <w:rFonts w:ascii="Times Roman" w:hAnsi="Times Roman"/>
          <w:sz w:val="22"/>
          <w:szCs w:val="22"/>
        </w:rPr>
        <w:t xml:space="preserve">The [Supreme] Court has recognized that the word </w:t>
      </w:r>
      <w:r>
        <w:rPr>
          <w:rStyle w:val="None"/>
          <w:rFonts w:ascii="Arial Unicode MS" w:hAnsi="Arial Unicode MS"/>
          <w:sz w:val="22"/>
          <w:szCs w:val="22"/>
          <w:rtl/>
          <w:lang w:val="ar-SA"/>
        </w:rPr>
        <w:t>“</w:t>
      </w:r>
      <w:r>
        <w:rPr>
          <w:rStyle w:val="None"/>
          <w:rFonts w:ascii="Times Roman" w:hAnsi="Times Roman"/>
          <w:sz w:val="22"/>
          <w:szCs w:val="22"/>
        </w:rPr>
        <w:t xml:space="preserve">willfully” generally connotes a voluntary, intentional violation of a known legal duty. It has formulated the requirement of wilfulness as </w:t>
      </w:r>
      <w:r>
        <w:rPr>
          <w:rStyle w:val="None"/>
          <w:rFonts w:ascii="Arial Unicode MS" w:hAnsi="Arial Unicode MS"/>
          <w:sz w:val="22"/>
          <w:szCs w:val="22"/>
          <w:rtl/>
          <w:lang w:val="ar-SA"/>
        </w:rPr>
        <w:t>“</w:t>
      </w:r>
      <w:r>
        <w:rPr>
          <w:rStyle w:val="None"/>
          <w:rFonts w:ascii="Times Roman" w:hAnsi="Times Roman"/>
          <w:sz w:val="22"/>
          <w:szCs w:val="22"/>
        </w:rPr>
        <w:t>bad faith or evil intent.”</w:t>
      </w:r>
    </w:p>
    <w:p w14:paraId="74476417" w14:textId="77777777" w:rsidR="00EE5391" w:rsidRDefault="00640624">
      <w:pPr>
        <w:pStyle w:val="Default"/>
        <w:spacing w:before="0" w:line="240" w:lineRule="auto"/>
        <w:rPr>
          <w:rStyle w:val="None"/>
          <w:rFonts w:ascii="Times Roman" w:eastAsia="Times Roman" w:hAnsi="Times Roman" w:cs="Times Roman"/>
          <w:sz w:val="22"/>
          <w:szCs w:val="22"/>
        </w:rPr>
      </w:pPr>
      <w:r>
        <w:rPr>
          <w:rStyle w:val="None"/>
          <w:rFonts w:ascii="Times Roman" w:hAnsi="Times Roman"/>
          <w:b/>
          <w:bCs/>
          <w:sz w:val="22"/>
          <w:szCs w:val="22"/>
        </w:rPr>
        <w:t>Spies v. United States, 317 US 492 (1943)</w:t>
      </w:r>
    </w:p>
    <w:p w14:paraId="71D7ABF5" w14:textId="77777777" w:rsidR="00EE5391" w:rsidRDefault="00640624">
      <w:pPr>
        <w:pStyle w:val="Default"/>
        <w:spacing w:before="0" w:after="360" w:line="240" w:lineRule="auto"/>
        <w:rPr>
          <w:rStyle w:val="None"/>
          <w:rFonts w:ascii="Times Roman" w:eastAsia="Times Roman" w:hAnsi="Times Roman" w:cs="Times Roman"/>
          <w:sz w:val="22"/>
          <w:szCs w:val="22"/>
        </w:rPr>
      </w:pPr>
      <w:r>
        <w:rPr>
          <w:rStyle w:val="None"/>
          <w:rFonts w:ascii="Times Roman" w:hAnsi="Times Roman"/>
          <w:sz w:val="22"/>
          <w:szCs w:val="22"/>
        </w:rPr>
        <w:t xml:space="preserve">“…the word </w:t>
      </w:r>
      <w:r>
        <w:rPr>
          <w:rStyle w:val="None"/>
          <w:rFonts w:ascii="Arial Unicode MS" w:hAnsi="Arial Unicode MS"/>
          <w:sz w:val="22"/>
          <w:szCs w:val="22"/>
          <w:rtl/>
          <w:lang w:val="ar-SA"/>
        </w:rPr>
        <w:t>“</w:t>
      </w:r>
      <w:r>
        <w:rPr>
          <w:rStyle w:val="None"/>
          <w:rFonts w:ascii="Times Roman" w:hAnsi="Times Roman"/>
          <w:sz w:val="22"/>
          <w:szCs w:val="22"/>
        </w:rPr>
        <w:t>willfully”…generally connotes a voluntary, intentional violation of a known duty. It is not the purpose of the law to penalize frank differences of opinion or innocent errors made despite the exercise of reasonable care”</w:t>
      </w:r>
    </w:p>
    <w:p w14:paraId="79ECBB87" w14:textId="77777777" w:rsidR="00EE5391" w:rsidRDefault="00640624">
      <w:pPr>
        <w:pStyle w:val="Default"/>
        <w:spacing w:before="0" w:line="240" w:lineRule="auto"/>
        <w:rPr>
          <w:rStyle w:val="None"/>
          <w:rFonts w:ascii="Times Roman" w:eastAsia="Times Roman" w:hAnsi="Times Roman" w:cs="Times Roman"/>
          <w:sz w:val="22"/>
          <w:szCs w:val="22"/>
        </w:rPr>
      </w:pPr>
      <w:r>
        <w:rPr>
          <w:rStyle w:val="None"/>
          <w:rFonts w:ascii="Times Roman" w:hAnsi="Times Roman"/>
          <w:b/>
          <w:bCs/>
          <w:sz w:val="22"/>
          <w:szCs w:val="22"/>
        </w:rPr>
        <w:t>Sansone v. United States, 380 US 343 (1965)</w:t>
      </w:r>
    </w:p>
    <w:p w14:paraId="09E32F0B" w14:textId="77777777" w:rsidR="00EE5391" w:rsidRDefault="00640624">
      <w:pPr>
        <w:pStyle w:val="Default"/>
        <w:spacing w:before="0" w:after="360" w:line="240" w:lineRule="auto"/>
        <w:rPr>
          <w:rStyle w:val="None"/>
          <w:rFonts w:ascii="Times Roman" w:eastAsia="Times Roman" w:hAnsi="Times Roman" w:cs="Times Roman"/>
          <w:sz w:val="22"/>
          <w:szCs w:val="22"/>
        </w:rPr>
      </w:pPr>
      <w:r>
        <w:rPr>
          <w:rStyle w:val="None"/>
          <w:rFonts w:ascii="Arial Unicode MS" w:hAnsi="Arial Unicode MS"/>
          <w:sz w:val="22"/>
          <w:szCs w:val="22"/>
          <w:rtl/>
          <w:lang w:val="ar-SA"/>
        </w:rPr>
        <w:t>“</w:t>
      </w:r>
      <w:r>
        <w:rPr>
          <w:rStyle w:val="None"/>
          <w:rFonts w:ascii="Times Roman" w:hAnsi="Times Roman"/>
          <w:sz w:val="22"/>
          <w:szCs w:val="22"/>
        </w:rPr>
        <w:t>If his action was not willful, he was [not] guilty.”</w:t>
      </w:r>
    </w:p>
    <w:p w14:paraId="6B907C5B" w14:textId="77777777" w:rsidR="00EE5391" w:rsidRDefault="00640624">
      <w:pPr>
        <w:pStyle w:val="Default"/>
        <w:spacing w:before="0" w:line="240" w:lineRule="auto"/>
        <w:rPr>
          <w:rStyle w:val="None"/>
          <w:rFonts w:ascii="Times Roman" w:eastAsia="Times Roman" w:hAnsi="Times Roman" w:cs="Times Roman"/>
          <w:sz w:val="22"/>
          <w:szCs w:val="22"/>
        </w:rPr>
      </w:pPr>
      <w:r>
        <w:rPr>
          <w:rStyle w:val="None"/>
          <w:rFonts w:ascii="Times Roman" w:hAnsi="Times Roman"/>
          <w:b/>
          <w:bCs/>
          <w:sz w:val="22"/>
          <w:szCs w:val="22"/>
        </w:rPr>
        <w:t>United States v. Bishop, 412 US 346 (1973)</w:t>
      </w:r>
    </w:p>
    <w:p w14:paraId="20FF9437" w14:textId="77777777" w:rsidR="00EE5391" w:rsidRDefault="00640624">
      <w:pPr>
        <w:pStyle w:val="Default"/>
        <w:spacing w:before="0" w:after="360" w:line="240" w:lineRule="auto"/>
        <w:rPr>
          <w:rStyle w:val="None"/>
          <w:rFonts w:ascii="Times Roman" w:eastAsia="Times Roman" w:hAnsi="Times Roman" w:cs="Times Roman"/>
          <w:sz w:val="22"/>
          <w:szCs w:val="22"/>
        </w:rPr>
      </w:pPr>
      <w:r>
        <w:rPr>
          <w:rStyle w:val="None"/>
          <w:rFonts w:ascii="Arial Unicode MS" w:hAnsi="Arial Unicode MS"/>
          <w:sz w:val="22"/>
          <w:szCs w:val="22"/>
          <w:rtl/>
          <w:lang w:val="ar-SA"/>
        </w:rPr>
        <w:t>“</w:t>
      </w:r>
      <w:r>
        <w:rPr>
          <w:rStyle w:val="None"/>
          <w:rFonts w:ascii="Times Roman" w:hAnsi="Times Roman"/>
          <w:sz w:val="22"/>
          <w:szCs w:val="22"/>
        </w:rPr>
        <w:t xml:space="preserve">The court, in fact, has recognized that the word </w:t>
      </w:r>
      <w:r>
        <w:rPr>
          <w:rStyle w:val="None"/>
          <w:rFonts w:ascii="Arial Unicode MS" w:hAnsi="Arial Unicode MS"/>
          <w:sz w:val="22"/>
          <w:szCs w:val="22"/>
          <w:rtl/>
          <w:lang w:val="ar-SA"/>
        </w:rPr>
        <w:t>“</w:t>
      </w:r>
      <w:r>
        <w:rPr>
          <w:rStyle w:val="None"/>
          <w:rFonts w:ascii="Times Roman" w:hAnsi="Times Roman"/>
          <w:sz w:val="22"/>
          <w:szCs w:val="22"/>
        </w:rPr>
        <w:t xml:space="preserve">willfully” in these statutes generally connotes a voluntary, intentional violation of a known legal duty. It has formulated the requirement of willfulness as </w:t>
      </w:r>
      <w:r>
        <w:rPr>
          <w:rStyle w:val="None"/>
          <w:rFonts w:ascii="Arial Unicode MS" w:hAnsi="Arial Unicode MS"/>
          <w:sz w:val="22"/>
          <w:szCs w:val="22"/>
          <w:rtl/>
          <w:lang w:val="ar-SA"/>
        </w:rPr>
        <w:t>“</w:t>
      </w:r>
      <w:r>
        <w:rPr>
          <w:rStyle w:val="None"/>
          <w:rFonts w:ascii="Times Roman" w:hAnsi="Times Roman"/>
          <w:sz w:val="22"/>
          <w:szCs w:val="22"/>
        </w:rPr>
        <w:t>bad faith or evil intent,” …if his action was not willful, he was [not] guilty…”</w:t>
      </w:r>
    </w:p>
    <w:p w14:paraId="07E5BDDA" w14:textId="77777777" w:rsidR="00EE5391" w:rsidRDefault="00640624">
      <w:pPr>
        <w:pStyle w:val="Default"/>
        <w:spacing w:before="0" w:line="240" w:lineRule="auto"/>
        <w:rPr>
          <w:rStyle w:val="None"/>
          <w:rFonts w:ascii="Times Roman" w:eastAsia="Times Roman" w:hAnsi="Times Roman" w:cs="Times Roman"/>
          <w:sz w:val="22"/>
          <w:szCs w:val="22"/>
        </w:rPr>
      </w:pPr>
      <w:r>
        <w:rPr>
          <w:rStyle w:val="None"/>
          <w:rFonts w:ascii="Times Roman" w:hAnsi="Times Roman"/>
          <w:b/>
          <w:bCs/>
          <w:sz w:val="22"/>
          <w:szCs w:val="22"/>
        </w:rPr>
        <w:t>Evans v. United States, 504 US 255 (1992)</w:t>
      </w:r>
    </w:p>
    <w:p w14:paraId="13B10CB2" w14:textId="77777777" w:rsidR="00EE5391" w:rsidRDefault="00640624">
      <w:pPr>
        <w:pStyle w:val="Default"/>
        <w:spacing w:before="0" w:line="240" w:lineRule="auto"/>
        <w:rPr>
          <w:rStyle w:val="None"/>
          <w:rFonts w:ascii="Times Roman" w:eastAsia="Times Roman" w:hAnsi="Times Roman" w:cs="Times Roman"/>
          <w:sz w:val="22"/>
          <w:szCs w:val="22"/>
        </w:rPr>
      </w:pPr>
      <w:r>
        <w:rPr>
          <w:rStyle w:val="None"/>
          <w:rFonts w:ascii="Arial Unicode MS" w:hAnsi="Arial Unicode MS"/>
          <w:sz w:val="22"/>
          <w:szCs w:val="22"/>
          <w:rtl/>
          <w:lang w:val="ar-SA"/>
        </w:rPr>
        <w:t>“</w:t>
      </w:r>
      <w:r>
        <w:rPr>
          <w:rStyle w:val="None"/>
          <w:rFonts w:ascii="Times Roman" w:hAnsi="Times Roman"/>
          <w:sz w:val="22"/>
          <w:szCs w:val="22"/>
        </w:rPr>
        <w:t xml:space="preserve">[The] offense of extortion” was understood…[as] a wrongful taking under a false pretense of official right” [269] and citing White v. State, 56 Ga. 385 &amp; 389 (1876) </w:t>
      </w:r>
      <w:r>
        <w:rPr>
          <w:rStyle w:val="None"/>
          <w:rFonts w:ascii="Arial Unicode MS" w:hAnsi="Arial Unicode MS"/>
          <w:sz w:val="22"/>
          <w:szCs w:val="22"/>
          <w:rtl/>
          <w:lang w:val="ar-SA"/>
        </w:rPr>
        <w:t>“</w:t>
      </w:r>
      <w:r>
        <w:rPr>
          <w:rStyle w:val="None"/>
          <w:rFonts w:ascii="Times Roman" w:hAnsi="Times Roman"/>
          <w:sz w:val="22"/>
          <w:szCs w:val="22"/>
        </w:rPr>
        <w:t xml:space="preserve">generically extortion is an abuse of public justice and a misuse by oppression of the power with which the law clothes a public officer.” </w:t>
      </w:r>
      <w:r>
        <w:rPr>
          <w:rStyle w:val="None"/>
          <w:rFonts w:ascii="Times Roman" w:hAnsi="Times Roman"/>
          <w:sz w:val="22"/>
          <w:szCs w:val="22"/>
          <w:lang w:val="pt-PT"/>
        </w:rPr>
        <w:t>[270]</w:t>
      </w:r>
    </w:p>
    <w:p w14:paraId="0A40BA7F" w14:textId="77777777" w:rsidR="00EE5391" w:rsidRDefault="00EE5391">
      <w:pPr>
        <w:pStyle w:val="Default"/>
        <w:spacing w:before="0" w:line="240" w:lineRule="auto"/>
        <w:jc w:val="center"/>
        <w:rPr>
          <w:rStyle w:val="None"/>
          <w:rFonts w:ascii="Times Roman" w:eastAsia="Times Roman" w:hAnsi="Times Roman" w:cs="Times Roman"/>
          <w:b/>
          <w:bCs/>
          <w:sz w:val="24"/>
          <w:szCs w:val="24"/>
        </w:rPr>
      </w:pPr>
    </w:p>
    <w:p w14:paraId="703F4598" w14:textId="4993FCCA" w:rsidR="0023240D" w:rsidRDefault="0023240D">
      <w:pPr>
        <w:rPr>
          <w:rStyle w:val="None"/>
          <w:rFonts w:ascii="Times Roman" w:eastAsia="Times Roman" w:hAnsi="Times Roman" w:cs="Times Roman"/>
          <w:color w:val="000000"/>
          <w:sz w:val="26"/>
          <w:szCs w:val="26"/>
          <w:u w:color="000000"/>
          <w14:textOutline w14:w="12700" w14:cap="flat" w14:cmpd="sng" w14:algn="ctr">
            <w14:noFill/>
            <w14:prstDash w14:val="solid"/>
            <w14:miter w14:lim="400000"/>
          </w14:textOutline>
        </w:rPr>
      </w:pPr>
      <w:r>
        <w:rPr>
          <w:rStyle w:val="None"/>
          <w:rFonts w:ascii="Times Roman" w:eastAsia="Times Roman" w:hAnsi="Times Roman" w:cs="Times Roman"/>
        </w:rPr>
        <w:br w:type="page"/>
      </w:r>
    </w:p>
    <w:p w14:paraId="4D55BE07" w14:textId="77777777" w:rsidR="00EE5391" w:rsidRDefault="00EE5391">
      <w:pPr>
        <w:pStyle w:val="Default"/>
        <w:spacing w:before="0" w:line="240" w:lineRule="auto"/>
        <w:jc w:val="center"/>
        <w:rPr>
          <w:rStyle w:val="None"/>
          <w:rFonts w:ascii="Times Roman" w:eastAsia="Times Roman" w:hAnsi="Times Roman" w:cs="Times Roman"/>
        </w:rPr>
      </w:pPr>
    </w:p>
    <w:p w14:paraId="465DBF8B" w14:textId="77777777" w:rsidR="00EE5391" w:rsidRDefault="00640624">
      <w:pPr>
        <w:pStyle w:val="Default"/>
        <w:spacing w:before="0" w:line="240" w:lineRule="auto"/>
        <w:jc w:val="center"/>
        <w:rPr>
          <w:rStyle w:val="None"/>
          <w:rFonts w:ascii="Times Roman" w:eastAsia="Times Roman" w:hAnsi="Times Roman" w:cs="Times Roman"/>
          <w:b/>
          <w:bCs/>
          <w:sz w:val="40"/>
          <w:szCs w:val="40"/>
        </w:rPr>
      </w:pPr>
      <w:r>
        <w:rPr>
          <w:rStyle w:val="None"/>
          <w:rFonts w:ascii="Times Roman" w:hAnsi="Times Roman"/>
          <w:b/>
          <w:bCs/>
          <w:sz w:val="40"/>
          <w:szCs w:val="40"/>
        </w:rPr>
        <w:t>SECTION III</w:t>
      </w:r>
    </w:p>
    <w:p w14:paraId="158A23EC" w14:textId="77777777" w:rsidR="00EE5391" w:rsidRDefault="00EE5391">
      <w:pPr>
        <w:pStyle w:val="Default"/>
        <w:spacing w:before="0" w:line="240" w:lineRule="auto"/>
        <w:jc w:val="center"/>
        <w:rPr>
          <w:rStyle w:val="None"/>
          <w:rFonts w:ascii="Times Roman" w:eastAsia="Times Roman" w:hAnsi="Times Roman" w:cs="Times Roman"/>
          <w:b/>
          <w:bCs/>
          <w:sz w:val="28"/>
          <w:szCs w:val="28"/>
        </w:rPr>
      </w:pPr>
    </w:p>
    <w:p w14:paraId="6F90C1D7" w14:textId="77777777" w:rsidR="00EE5391" w:rsidRDefault="00640624">
      <w:pPr>
        <w:pStyle w:val="Default"/>
        <w:spacing w:before="0" w:line="240" w:lineRule="auto"/>
        <w:jc w:val="center"/>
        <w:rPr>
          <w:rStyle w:val="None"/>
          <w:rFonts w:ascii="Times Roman" w:eastAsia="Times Roman" w:hAnsi="Times Roman" w:cs="Times Roman"/>
          <w:b/>
          <w:bCs/>
          <w:color w:val="CE1C00"/>
          <w:sz w:val="24"/>
          <w:szCs w:val="24"/>
        </w:rPr>
      </w:pPr>
      <w:r>
        <w:rPr>
          <w:rStyle w:val="None"/>
          <w:rFonts w:ascii="Times Roman" w:hAnsi="Times Roman"/>
          <w:b/>
          <w:bCs/>
          <w:color w:val="CE1C00"/>
          <w:sz w:val="24"/>
          <w:szCs w:val="24"/>
        </w:rPr>
        <w:t xml:space="preserve">This is notice of only two of the specific codes you </w:t>
      </w:r>
    </w:p>
    <w:p w14:paraId="1F693C49" w14:textId="77777777" w:rsidR="00EE5391" w:rsidRDefault="00640624">
      <w:pPr>
        <w:pStyle w:val="Default"/>
        <w:spacing w:before="0" w:line="240" w:lineRule="auto"/>
        <w:jc w:val="center"/>
        <w:rPr>
          <w:rStyle w:val="None"/>
          <w:rFonts w:ascii="Times Roman" w:eastAsia="Times Roman" w:hAnsi="Times Roman" w:cs="Times Roman"/>
          <w:b/>
          <w:bCs/>
          <w:sz w:val="24"/>
          <w:szCs w:val="24"/>
        </w:rPr>
      </w:pPr>
      <w:r>
        <w:rPr>
          <w:rStyle w:val="None"/>
          <w:rFonts w:ascii="Times Roman" w:hAnsi="Times Roman"/>
          <w:b/>
          <w:bCs/>
          <w:color w:val="CE1C00"/>
          <w:sz w:val="24"/>
          <w:szCs w:val="24"/>
        </w:rPr>
        <w:t>could be subject to for violation of rights.</w:t>
      </w:r>
    </w:p>
    <w:p w14:paraId="233A74A5" w14:textId="77777777" w:rsidR="00EE5391" w:rsidRDefault="00EE5391">
      <w:pPr>
        <w:pStyle w:val="Default"/>
        <w:spacing w:before="0" w:line="240" w:lineRule="auto"/>
        <w:jc w:val="center"/>
        <w:rPr>
          <w:rStyle w:val="None"/>
          <w:rFonts w:ascii="Times Roman" w:eastAsia="Times Roman" w:hAnsi="Times Roman" w:cs="Times Roman"/>
          <w:b/>
          <w:bCs/>
          <w:sz w:val="36"/>
          <w:szCs w:val="36"/>
        </w:rPr>
      </w:pPr>
    </w:p>
    <w:p w14:paraId="1499934B" w14:textId="77777777" w:rsidR="00EE5391" w:rsidRDefault="00640624">
      <w:pPr>
        <w:pStyle w:val="Default"/>
        <w:spacing w:before="0" w:line="240" w:lineRule="auto"/>
        <w:jc w:val="center"/>
        <w:rPr>
          <w:rStyle w:val="None"/>
          <w:rFonts w:ascii="Times Roman" w:eastAsia="Times Roman" w:hAnsi="Times Roman" w:cs="Times Roman"/>
          <w:b/>
          <w:bCs/>
          <w:sz w:val="28"/>
          <w:szCs w:val="28"/>
          <w:u w:val="single"/>
        </w:rPr>
      </w:pPr>
      <w:r>
        <w:rPr>
          <w:rStyle w:val="None"/>
          <w:rFonts w:ascii="Times Roman" w:hAnsi="Times Roman"/>
          <w:b/>
          <w:bCs/>
          <w:sz w:val="28"/>
          <w:szCs w:val="28"/>
          <w:u w:val="single"/>
        </w:rPr>
        <w:t>18 U.S. Code § 241 - Conspiracy against rights</w:t>
      </w:r>
    </w:p>
    <w:p w14:paraId="62B4644F" w14:textId="77777777" w:rsidR="00EE5391" w:rsidRDefault="00EE5391">
      <w:pPr>
        <w:pStyle w:val="Default"/>
        <w:spacing w:before="0" w:line="240" w:lineRule="auto"/>
        <w:rPr>
          <w:rStyle w:val="None"/>
          <w:rFonts w:ascii="Times Roman" w:eastAsia="Times Roman" w:hAnsi="Times Roman" w:cs="Times Roman"/>
          <w:sz w:val="22"/>
          <w:szCs w:val="22"/>
        </w:rPr>
      </w:pPr>
    </w:p>
    <w:p w14:paraId="3D791027" w14:textId="77777777" w:rsidR="00EE5391" w:rsidRDefault="00640624">
      <w:pPr>
        <w:pStyle w:val="Default"/>
        <w:spacing w:before="0" w:line="240" w:lineRule="auto"/>
        <w:rPr>
          <w:rStyle w:val="None"/>
          <w:rFonts w:ascii="Times Roman" w:eastAsia="Times Roman" w:hAnsi="Times Roman" w:cs="Times Roman"/>
          <w:sz w:val="24"/>
          <w:szCs w:val="24"/>
        </w:rPr>
      </w:pPr>
      <w:r>
        <w:rPr>
          <w:rStyle w:val="None"/>
          <w:rFonts w:ascii="Times Roman" w:hAnsi="Times Roman"/>
          <w:sz w:val="24"/>
          <w:szCs w:val="24"/>
        </w:rPr>
        <w:t>If two or more persons conspire to injure, oppress, threaten, or intimidate any person in any State, Territory, Commonwealth, Possession, or District in the free exercise or enjoyment of any right or privilege secured to him by the Constitution or laws of the United States, or because of his having so exercised the same; or</w:t>
      </w:r>
    </w:p>
    <w:p w14:paraId="686D7FC2" w14:textId="77777777" w:rsidR="00EE5391" w:rsidRDefault="00EE5391">
      <w:pPr>
        <w:pStyle w:val="Default"/>
        <w:spacing w:before="0" w:line="240" w:lineRule="auto"/>
        <w:rPr>
          <w:rStyle w:val="None"/>
          <w:rFonts w:ascii="Times Roman" w:eastAsia="Times Roman" w:hAnsi="Times Roman" w:cs="Times Roman"/>
          <w:sz w:val="24"/>
          <w:szCs w:val="24"/>
        </w:rPr>
      </w:pPr>
    </w:p>
    <w:p w14:paraId="4BCB1C47" w14:textId="77777777" w:rsidR="00EE5391" w:rsidRDefault="00640624">
      <w:pPr>
        <w:pStyle w:val="Default"/>
        <w:spacing w:before="0" w:line="240" w:lineRule="auto"/>
        <w:rPr>
          <w:rStyle w:val="None"/>
          <w:rFonts w:ascii="Times Roman" w:eastAsia="Times Roman" w:hAnsi="Times Roman" w:cs="Times Roman"/>
          <w:sz w:val="24"/>
          <w:szCs w:val="24"/>
        </w:rPr>
      </w:pPr>
      <w:r>
        <w:rPr>
          <w:rStyle w:val="None"/>
          <w:rFonts w:ascii="Times Roman" w:hAnsi="Times Roman"/>
          <w:sz w:val="24"/>
          <w:szCs w:val="24"/>
        </w:rPr>
        <w:t>If two or more persons go in disguise on the highway, or on the premises of another, with intent to prevent or hinder his free exercise or enjoyment of any right or privilege so secured—</w:t>
      </w:r>
    </w:p>
    <w:p w14:paraId="4A08B1B9" w14:textId="77777777" w:rsidR="00EE5391" w:rsidRDefault="00EE5391">
      <w:pPr>
        <w:pStyle w:val="Default"/>
        <w:spacing w:before="0" w:line="240" w:lineRule="auto"/>
        <w:rPr>
          <w:rStyle w:val="None"/>
          <w:rFonts w:ascii="Times Roman" w:eastAsia="Times Roman" w:hAnsi="Times Roman" w:cs="Times Roman"/>
          <w:sz w:val="24"/>
          <w:szCs w:val="24"/>
        </w:rPr>
      </w:pPr>
    </w:p>
    <w:p w14:paraId="4A96EF8E" w14:textId="77777777" w:rsidR="00EE5391" w:rsidRDefault="00640624">
      <w:pPr>
        <w:pStyle w:val="Default"/>
        <w:spacing w:before="0" w:line="240" w:lineRule="auto"/>
        <w:rPr>
          <w:rStyle w:val="None"/>
          <w:rFonts w:ascii="Times Roman" w:eastAsia="Times Roman" w:hAnsi="Times Roman" w:cs="Times Roman"/>
          <w:sz w:val="24"/>
          <w:szCs w:val="24"/>
        </w:rPr>
      </w:pPr>
      <w:r>
        <w:rPr>
          <w:rStyle w:val="None"/>
          <w:rFonts w:ascii="Times Roman" w:hAnsi="Times Roman"/>
          <w:sz w:val="24"/>
          <w:szCs w:val="24"/>
        </w:rPr>
        <w:t>They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they shall be fined under this title or imprisoned for any term of years or for life, or both, or may be sentenced to death.</w:t>
      </w:r>
    </w:p>
    <w:p w14:paraId="1B710343" w14:textId="77777777" w:rsidR="00EE5391" w:rsidRDefault="00EE5391">
      <w:pPr>
        <w:pStyle w:val="Default"/>
        <w:spacing w:before="0" w:line="240" w:lineRule="auto"/>
        <w:rPr>
          <w:rStyle w:val="None"/>
          <w:rFonts w:ascii="Times Roman" w:eastAsia="Times Roman" w:hAnsi="Times Roman" w:cs="Times Roman"/>
          <w:sz w:val="24"/>
          <w:szCs w:val="24"/>
        </w:rPr>
      </w:pPr>
    </w:p>
    <w:p w14:paraId="5996F1A9" w14:textId="77777777" w:rsidR="00EE5391" w:rsidRDefault="00EE5391">
      <w:pPr>
        <w:pStyle w:val="Default"/>
        <w:spacing w:before="0" w:line="240" w:lineRule="auto"/>
        <w:rPr>
          <w:rStyle w:val="None"/>
          <w:rFonts w:ascii="Times Roman" w:eastAsia="Times Roman" w:hAnsi="Times Roman" w:cs="Times Roman"/>
          <w:sz w:val="24"/>
          <w:szCs w:val="24"/>
        </w:rPr>
      </w:pPr>
    </w:p>
    <w:p w14:paraId="0EC1D5CF" w14:textId="77777777" w:rsidR="00EE5391" w:rsidRDefault="00EE5391">
      <w:pPr>
        <w:pStyle w:val="Default"/>
        <w:spacing w:before="0" w:line="240" w:lineRule="auto"/>
        <w:rPr>
          <w:rStyle w:val="None"/>
          <w:rFonts w:ascii="Times Roman" w:eastAsia="Times Roman" w:hAnsi="Times Roman" w:cs="Times Roman"/>
          <w:sz w:val="22"/>
          <w:szCs w:val="22"/>
        </w:rPr>
      </w:pPr>
    </w:p>
    <w:p w14:paraId="3D3431E1" w14:textId="77777777" w:rsidR="00EE5391" w:rsidRDefault="00EE5391">
      <w:pPr>
        <w:pStyle w:val="Default"/>
        <w:spacing w:before="0" w:line="240" w:lineRule="auto"/>
        <w:rPr>
          <w:rStyle w:val="None"/>
          <w:rFonts w:ascii="Times Roman" w:eastAsia="Times Roman" w:hAnsi="Times Roman" w:cs="Times Roman"/>
          <w:sz w:val="22"/>
          <w:szCs w:val="22"/>
        </w:rPr>
      </w:pPr>
    </w:p>
    <w:p w14:paraId="166A49C0" w14:textId="77777777" w:rsidR="00EE5391" w:rsidRDefault="00640624">
      <w:pPr>
        <w:pStyle w:val="Default"/>
        <w:spacing w:before="0" w:line="240" w:lineRule="auto"/>
        <w:jc w:val="center"/>
        <w:rPr>
          <w:rStyle w:val="None"/>
          <w:rFonts w:ascii="Times Roman" w:eastAsia="Times Roman" w:hAnsi="Times Roman" w:cs="Times Roman"/>
          <w:b/>
          <w:bCs/>
          <w:sz w:val="28"/>
          <w:szCs w:val="28"/>
          <w:u w:val="single"/>
        </w:rPr>
      </w:pPr>
      <w:r>
        <w:rPr>
          <w:rStyle w:val="None"/>
          <w:rFonts w:ascii="Times Roman" w:hAnsi="Times Roman"/>
          <w:b/>
          <w:bCs/>
          <w:sz w:val="28"/>
          <w:szCs w:val="28"/>
          <w:u w:val="single"/>
        </w:rPr>
        <w:t>18 U.S. Code § 242 - Deprivation of rights under color of law</w:t>
      </w:r>
    </w:p>
    <w:p w14:paraId="069C0965" w14:textId="77777777" w:rsidR="00EE5391" w:rsidRDefault="00EE5391">
      <w:pPr>
        <w:pStyle w:val="Default"/>
        <w:spacing w:before="0" w:line="240" w:lineRule="auto"/>
        <w:rPr>
          <w:rStyle w:val="None"/>
          <w:rFonts w:ascii="Times Roman" w:eastAsia="Times Roman" w:hAnsi="Times Roman" w:cs="Times Roman"/>
          <w:sz w:val="22"/>
          <w:szCs w:val="22"/>
        </w:rPr>
      </w:pPr>
    </w:p>
    <w:p w14:paraId="2B211579" w14:textId="77777777" w:rsidR="00EE5391" w:rsidRDefault="00640624">
      <w:pPr>
        <w:pStyle w:val="Default"/>
        <w:spacing w:before="0" w:line="240" w:lineRule="auto"/>
      </w:pPr>
      <w:r>
        <w:rPr>
          <w:rStyle w:val="None"/>
          <w:rFonts w:ascii="Times Roman" w:hAnsi="Times Roman"/>
          <w:sz w:val="24"/>
          <w:szCs w:val="24"/>
        </w:rPr>
        <w:t>Whoever, under color of any law, statute, ordinance, regulation, or custom, willfully subjects any person in any State, Territory, Commonwealth, Possession, or District to the deprivation of any rights, privileges, or immunities secured or protected by the Constitution or laws of the United States, or to different punishments, pains, or penalties, on account of such person being an alien, or by reason of his color, or race, than are prescribed for the punishment of citizens, shall be fined under this title or imprisoned not more than one year, or both; and if bodily injury results from the acts committed in violation of this section or if such acts include the use, attempted use, or threatened use of a dangerous weapon, explosives, or fire,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shall be fined under this title, or imprisoned for any term of years or for life, or both, or may be sentenced to death.</w:t>
      </w:r>
      <w:r>
        <w:rPr>
          <w:rStyle w:val="None"/>
          <w:rFonts w:ascii="Arial Unicode MS" w:hAnsi="Arial Unicode MS"/>
          <w:sz w:val="24"/>
          <w:szCs w:val="24"/>
        </w:rPr>
        <w:br w:type="page"/>
      </w:r>
    </w:p>
    <w:tbl>
      <w:tblPr>
        <w:tblW w:w="905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051"/>
      </w:tblGrid>
      <w:tr w:rsidR="00EE5391" w14:paraId="752B36C9" w14:textId="77777777" w:rsidTr="00D740D4">
        <w:trPr>
          <w:trHeight w:val="4931"/>
        </w:trPr>
        <w:tc>
          <w:tcPr>
            <w:tcW w:w="90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440" w:type="dxa"/>
            </w:tcMar>
            <w:vAlign w:val="center"/>
          </w:tcPr>
          <w:p w14:paraId="2F419C1F" w14:textId="39E0C5AD" w:rsidR="00EE5391" w:rsidRDefault="00640624" w:rsidP="00D740D4">
            <w:pPr>
              <w:pStyle w:val="TableStyle2"/>
              <w:ind w:right="360"/>
              <w:jc w:val="center"/>
              <w:rPr>
                <w:rStyle w:val="None"/>
                <w:rFonts w:ascii="Times Roman" w:eastAsia="Times Roman" w:hAnsi="Times Roman" w:cs="Times Roman"/>
                <w:b/>
                <w:bCs/>
                <w:color w:val="CE1C00"/>
                <w:sz w:val="36"/>
                <w:szCs w:val="36"/>
                <w:u w:val="single" w:color="CD1C00"/>
              </w:rPr>
            </w:pPr>
            <w:r>
              <w:rPr>
                <w:rStyle w:val="None"/>
                <w:rFonts w:ascii="Times Roman" w:hAnsi="Times Roman"/>
                <w:b/>
                <w:bCs/>
                <w:color w:val="CE1C00"/>
                <w:sz w:val="30"/>
                <w:szCs w:val="30"/>
                <w:u w:val="single" w:color="CD1C00"/>
              </w:rPr>
              <w:lastRenderedPageBreak/>
              <w:t>To All Law Enforcement Officials, State Troopers and Sheriffs</w:t>
            </w:r>
          </w:p>
          <w:p w14:paraId="030F30F3" w14:textId="77777777" w:rsidR="00EE5391" w:rsidRDefault="00EE5391" w:rsidP="00D740D4">
            <w:pPr>
              <w:pStyle w:val="TableStyle2"/>
              <w:ind w:right="360"/>
              <w:jc w:val="center"/>
              <w:rPr>
                <w:rStyle w:val="None"/>
                <w:rFonts w:ascii="Times Roman" w:eastAsia="Times Roman" w:hAnsi="Times Roman" w:cs="Times Roman"/>
                <w:b/>
                <w:bCs/>
                <w:color w:val="CE1C00"/>
                <w:sz w:val="32"/>
                <w:szCs w:val="32"/>
                <w:u w:color="CD1C00"/>
              </w:rPr>
            </w:pPr>
          </w:p>
          <w:p w14:paraId="78D58C07" w14:textId="7F0C610D" w:rsidR="00EE5391" w:rsidRDefault="00640624" w:rsidP="00D740D4">
            <w:pPr>
              <w:pStyle w:val="TableStyle2"/>
              <w:ind w:right="360"/>
              <w:jc w:val="center"/>
              <w:rPr>
                <w:rStyle w:val="None"/>
                <w:rFonts w:ascii="Times Roman" w:eastAsia="Times Roman" w:hAnsi="Times Roman" w:cs="Times Roman"/>
                <w:b/>
                <w:bCs/>
                <w:color w:val="CE1C00"/>
                <w:sz w:val="30"/>
                <w:szCs w:val="30"/>
                <w:u w:color="CD1C00"/>
              </w:rPr>
            </w:pPr>
            <w:r>
              <w:rPr>
                <w:rStyle w:val="None"/>
                <w:rFonts w:ascii="Times Roman" w:hAnsi="Times Roman"/>
                <w:b/>
                <w:bCs/>
                <w:color w:val="CE1C00"/>
                <w:sz w:val="30"/>
                <w:szCs w:val="30"/>
                <w:u w:color="CD1C00"/>
              </w:rPr>
              <w:t>Under advice of Counsel, I must respectfully decline</w:t>
            </w:r>
          </w:p>
          <w:p w14:paraId="3369D9C3" w14:textId="18F41C72" w:rsidR="00EE5391" w:rsidRDefault="00640624" w:rsidP="00D740D4">
            <w:pPr>
              <w:pStyle w:val="TableStyle2"/>
              <w:ind w:right="360"/>
              <w:jc w:val="center"/>
              <w:rPr>
                <w:rStyle w:val="None"/>
                <w:rFonts w:ascii="Times Roman" w:eastAsia="Times Roman" w:hAnsi="Times Roman" w:cs="Times Roman"/>
                <w:b/>
                <w:bCs/>
                <w:color w:val="CE1C00"/>
                <w:sz w:val="30"/>
                <w:szCs w:val="30"/>
                <w:u w:color="CD1C00"/>
              </w:rPr>
            </w:pPr>
            <w:r>
              <w:rPr>
                <w:rStyle w:val="None"/>
                <w:rFonts w:ascii="Times Roman" w:hAnsi="Times Roman"/>
                <w:b/>
                <w:bCs/>
                <w:color w:val="CE1C00"/>
                <w:sz w:val="30"/>
                <w:szCs w:val="30"/>
                <w:u w:color="CD1C00"/>
              </w:rPr>
              <w:t>your offer to contract. I have also been advised not to</w:t>
            </w:r>
          </w:p>
          <w:p w14:paraId="7ED3E9EC" w14:textId="77777777" w:rsidR="00EE5391" w:rsidRDefault="00640624" w:rsidP="00D740D4">
            <w:pPr>
              <w:pStyle w:val="TableStyle2"/>
              <w:ind w:right="360"/>
              <w:jc w:val="center"/>
              <w:rPr>
                <w:rStyle w:val="None"/>
                <w:rFonts w:ascii="Times Roman" w:eastAsia="Times Roman" w:hAnsi="Times Roman" w:cs="Times Roman"/>
                <w:b/>
                <w:bCs/>
                <w:color w:val="CE1C00"/>
                <w:sz w:val="30"/>
                <w:szCs w:val="30"/>
                <w:u w:color="CD1C00"/>
              </w:rPr>
            </w:pPr>
            <w:r>
              <w:rPr>
                <w:rStyle w:val="None"/>
                <w:rFonts w:ascii="Times Roman" w:hAnsi="Times Roman"/>
                <w:b/>
                <w:bCs/>
                <w:color w:val="CE1C00"/>
                <w:sz w:val="30"/>
                <w:szCs w:val="30"/>
                <w:u w:color="CD1C00"/>
              </w:rPr>
              <w:t>answer any questions without Counsel present.</w:t>
            </w:r>
          </w:p>
          <w:p w14:paraId="22C20C01" w14:textId="77777777" w:rsidR="00EE5391" w:rsidRDefault="00EE5391" w:rsidP="00D740D4">
            <w:pPr>
              <w:pStyle w:val="TableStyle2"/>
              <w:ind w:right="360"/>
              <w:jc w:val="center"/>
              <w:rPr>
                <w:rStyle w:val="None"/>
                <w:rFonts w:ascii="Times Roman" w:eastAsia="Times Roman" w:hAnsi="Times Roman" w:cs="Times Roman"/>
                <w:b/>
                <w:bCs/>
                <w:color w:val="CE1C00"/>
                <w:sz w:val="30"/>
                <w:szCs w:val="30"/>
                <w:u w:color="CD1C00"/>
              </w:rPr>
            </w:pPr>
          </w:p>
          <w:p w14:paraId="09535337" w14:textId="67F40A78" w:rsidR="00EE5391" w:rsidRDefault="00640624" w:rsidP="00D740D4">
            <w:pPr>
              <w:pStyle w:val="TableStyle2"/>
              <w:ind w:right="360"/>
              <w:jc w:val="center"/>
              <w:rPr>
                <w:rStyle w:val="None"/>
                <w:rFonts w:ascii="Times Roman" w:eastAsia="Times Roman" w:hAnsi="Times Roman" w:cs="Times Roman"/>
                <w:b/>
                <w:bCs/>
                <w:color w:val="CE1C00"/>
                <w:sz w:val="32"/>
                <w:szCs w:val="32"/>
                <w:u w:color="CD1C00"/>
              </w:rPr>
            </w:pPr>
            <w:r>
              <w:rPr>
                <w:rStyle w:val="None"/>
                <w:rFonts w:ascii="Times Roman" w:hAnsi="Times Roman"/>
                <w:b/>
                <w:bCs/>
                <w:color w:val="CE1C00"/>
                <w:sz w:val="32"/>
                <w:szCs w:val="32"/>
                <w:u w:color="CD1C00"/>
              </w:rPr>
              <w:t>This is more fully explained in the</w:t>
            </w:r>
          </w:p>
          <w:p w14:paraId="5CAC1815" w14:textId="77777777" w:rsidR="00EE5391" w:rsidRDefault="00640624" w:rsidP="00D740D4">
            <w:pPr>
              <w:pStyle w:val="TableStyle2"/>
              <w:ind w:right="360"/>
              <w:jc w:val="center"/>
              <w:rPr>
                <w:rStyle w:val="None"/>
                <w:rFonts w:ascii="Times Roman" w:eastAsia="Times Roman" w:hAnsi="Times Roman" w:cs="Times Roman"/>
                <w:b/>
                <w:bCs/>
                <w:color w:val="CE1C00"/>
                <w:sz w:val="30"/>
                <w:szCs w:val="30"/>
                <w:u w:color="CD1C00"/>
              </w:rPr>
            </w:pPr>
            <w:r>
              <w:rPr>
                <w:rStyle w:val="None"/>
                <w:rFonts w:ascii="Times Roman" w:hAnsi="Times Roman"/>
                <w:b/>
                <w:bCs/>
                <w:color w:val="CE1C00"/>
                <w:sz w:val="32"/>
                <w:szCs w:val="32"/>
                <w:u w:color="CD1C00"/>
              </w:rPr>
              <w:t>NOTICE you are being given.</w:t>
            </w:r>
          </w:p>
          <w:p w14:paraId="5124B2D2" w14:textId="77777777" w:rsidR="00EE5391" w:rsidRDefault="00EE5391" w:rsidP="00D740D4">
            <w:pPr>
              <w:pStyle w:val="TableStyle2"/>
              <w:ind w:right="360"/>
              <w:jc w:val="center"/>
              <w:rPr>
                <w:rStyle w:val="None"/>
                <w:rFonts w:ascii="Verdana" w:eastAsia="Verdana" w:hAnsi="Verdana" w:cs="Verdana"/>
                <w:sz w:val="27"/>
                <w:szCs w:val="27"/>
                <w:u w:color="CD1C00"/>
              </w:rPr>
            </w:pPr>
          </w:p>
          <w:p w14:paraId="07ED104A" w14:textId="18427B42" w:rsidR="00EE5391" w:rsidRDefault="00640624" w:rsidP="00D740D4">
            <w:pPr>
              <w:pStyle w:val="TableStyle2"/>
              <w:ind w:right="360"/>
              <w:jc w:val="center"/>
              <w:rPr>
                <w:rStyle w:val="None"/>
                <w:rFonts w:ascii="Times Roman" w:eastAsia="Times Roman" w:hAnsi="Times Roman" w:cs="Times Roman"/>
                <w:b/>
                <w:bCs/>
                <w:color w:val="CE1C00"/>
                <w:sz w:val="28"/>
                <w:szCs w:val="28"/>
                <w:u w:color="CD1C00"/>
              </w:rPr>
            </w:pPr>
            <w:r>
              <w:rPr>
                <w:rStyle w:val="None"/>
                <w:rFonts w:ascii="Times Roman" w:hAnsi="Times Roman"/>
                <w:b/>
                <w:bCs/>
                <w:color w:val="CE1C00"/>
                <w:sz w:val="28"/>
                <w:szCs w:val="28"/>
                <w:u w:color="CD1C00"/>
              </w:rPr>
              <w:t>However, I still retain remnants from my previous status as a</w:t>
            </w:r>
          </w:p>
          <w:p w14:paraId="2C968CDF" w14:textId="497F4866" w:rsidR="00EE5391" w:rsidRDefault="00640624" w:rsidP="00D740D4">
            <w:pPr>
              <w:pStyle w:val="TableStyle2"/>
              <w:ind w:right="360"/>
              <w:jc w:val="center"/>
              <w:rPr>
                <w:rStyle w:val="None"/>
                <w:rFonts w:ascii="Times Roman" w:eastAsia="Times Roman" w:hAnsi="Times Roman" w:cs="Times Roman"/>
                <w:b/>
                <w:bCs/>
                <w:color w:val="CE1C00"/>
                <w:sz w:val="28"/>
                <w:szCs w:val="28"/>
                <w:u w:color="CD1C00"/>
              </w:rPr>
            </w:pPr>
            <w:r>
              <w:rPr>
                <w:rStyle w:val="None"/>
                <w:rFonts w:ascii="Times Roman" w:hAnsi="Times Roman"/>
                <w:b/>
                <w:bCs/>
                <w:i/>
                <w:iCs/>
                <w:color w:val="CE1C00"/>
                <w:sz w:val="28"/>
                <w:szCs w:val="28"/>
                <w:u w:color="CD1C00"/>
              </w:rPr>
              <w:t>U.S. Citizen</w:t>
            </w:r>
            <w:r>
              <w:rPr>
                <w:rStyle w:val="None"/>
                <w:rFonts w:ascii="Times Roman" w:hAnsi="Times Roman"/>
                <w:b/>
                <w:bCs/>
                <w:color w:val="CE1C00"/>
                <w:sz w:val="28"/>
                <w:szCs w:val="28"/>
                <w:u w:color="CD1C00"/>
              </w:rPr>
              <w:t>, such as this license and registration card, which I</w:t>
            </w:r>
          </w:p>
          <w:p w14:paraId="26A72460" w14:textId="77777777" w:rsidR="00EE5391" w:rsidRDefault="00640624" w:rsidP="00D740D4">
            <w:pPr>
              <w:pStyle w:val="TableStyle2"/>
              <w:ind w:right="360"/>
              <w:jc w:val="center"/>
            </w:pPr>
            <w:r>
              <w:rPr>
                <w:rStyle w:val="None"/>
                <w:rFonts w:ascii="Times Roman" w:hAnsi="Times Roman"/>
                <w:b/>
                <w:bCs/>
                <w:color w:val="CE1C00"/>
                <w:sz w:val="28"/>
                <w:szCs w:val="28"/>
                <w:u w:color="CD1C00"/>
              </w:rPr>
              <w:t>now offer to you of my own free will.</w:t>
            </w:r>
          </w:p>
        </w:tc>
      </w:tr>
    </w:tbl>
    <w:p w14:paraId="15E1BAE7" w14:textId="77777777" w:rsidR="00EE5391" w:rsidRDefault="00EE5391">
      <w:pPr>
        <w:pStyle w:val="Default"/>
        <w:widowControl w:val="0"/>
        <w:spacing w:before="0" w:line="240" w:lineRule="auto"/>
        <w:ind w:left="108" w:hanging="108"/>
        <w:rPr>
          <w:rStyle w:val="None"/>
          <w:rFonts w:ascii="Arial Unicode MS" w:hAnsi="Arial Unicode MS"/>
          <w:sz w:val="24"/>
          <w:szCs w:val="24"/>
        </w:rPr>
      </w:pPr>
    </w:p>
    <w:p w14:paraId="4E89432B" w14:textId="77777777" w:rsidR="00EE5391" w:rsidRDefault="00640624">
      <w:pPr>
        <w:pStyle w:val="Default"/>
        <w:widowControl w:val="0"/>
        <w:spacing w:before="0" w:line="240" w:lineRule="auto"/>
        <w:ind w:left="108" w:hanging="108"/>
      </w:pPr>
      <w:r>
        <w:rPr>
          <w:noProof/>
        </w:rPr>
        <w:lastRenderedPageBreak/>
        <w:drawing>
          <wp:anchor distT="152400" distB="152400" distL="152400" distR="152400" simplePos="0" relativeHeight="251670528" behindDoc="0" locked="0" layoutInCell="1" allowOverlap="1" wp14:anchorId="377CEE93" wp14:editId="4ED949C1">
            <wp:simplePos x="0" y="0"/>
            <wp:positionH relativeFrom="page">
              <wp:posOffset>347380</wp:posOffset>
            </wp:positionH>
            <wp:positionV relativeFrom="page">
              <wp:posOffset>273661</wp:posOffset>
            </wp:positionV>
            <wp:extent cx="7077640" cy="6358817"/>
            <wp:effectExtent l="0" t="0" r="0" b="0"/>
            <wp:wrapTopAndBottom distT="152400" distB="152400"/>
            <wp:docPr id="1073741839" name="officeArt object" descr="Image"/>
            <wp:cNvGraphicFramePr/>
            <a:graphic xmlns:a="http://schemas.openxmlformats.org/drawingml/2006/main">
              <a:graphicData uri="http://schemas.openxmlformats.org/drawingml/2006/picture">
                <pic:pic xmlns:pic="http://schemas.openxmlformats.org/drawingml/2006/picture">
                  <pic:nvPicPr>
                    <pic:cNvPr id="1073741839" name="Image" descr="Image"/>
                    <pic:cNvPicPr>
                      <a:picLocks noChangeAspect="1"/>
                    </pic:cNvPicPr>
                  </pic:nvPicPr>
                  <pic:blipFill>
                    <a:blip r:embed="rId17"/>
                    <a:stretch>
                      <a:fillRect/>
                    </a:stretch>
                  </pic:blipFill>
                  <pic:spPr>
                    <a:xfrm>
                      <a:off x="0" y="0"/>
                      <a:ext cx="7077640" cy="6358817"/>
                    </a:xfrm>
                    <a:prstGeom prst="rect">
                      <a:avLst/>
                    </a:prstGeom>
                    <a:ln w="12700" cap="flat">
                      <a:noFill/>
                      <a:miter lim="400000"/>
                    </a:ln>
                    <a:effectLst/>
                  </pic:spPr>
                </pic:pic>
              </a:graphicData>
            </a:graphic>
          </wp:anchor>
        </w:drawing>
      </w:r>
    </w:p>
    <w:p w14:paraId="70676AA6" w14:textId="77777777" w:rsidR="001C2980" w:rsidRDefault="001C2980">
      <w:pPr>
        <w:pStyle w:val="Default"/>
        <w:widowControl w:val="0"/>
        <w:spacing w:before="0" w:line="240" w:lineRule="auto"/>
        <w:ind w:left="108" w:hanging="108"/>
      </w:pPr>
    </w:p>
    <w:p w14:paraId="4A734B34" w14:textId="77777777" w:rsidR="001C2980" w:rsidRDefault="001C2980">
      <w:pPr>
        <w:pStyle w:val="Default"/>
        <w:widowControl w:val="0"/>
        <w:spacing w:before="0" w:line="240" w:lineRule="auto"/>
        <w:ind w:left="108" w:hanging="108"/>
      </w:pPr>
    </w:p>
    <w:p w14:paraId="4418EF1E" w14:textId="77777777" w:rsidR="001C2980" w:rsidRDefault="001C2980">
      <w:pPr>
        <w:pStyle w:val="Default"/>
        <w:widowControl w:val="0"/>
        <w:spacing w:before="0" w:line="240" w:lineRule="auto"/>
        <w:ind w:left="108" w:hanging="108"/>
      </w:pPr>
    </w:p>
    <w:p w14:paraId="0B9A3AF4" w14:textId="77777777" w:rsidR="001C2980" w:rsidRDefault="001C2980">
      <w:pPr>
        <w:pStyle w:val="Default"/>
        <w:widowControl w:val="0"/>
        <w:spacing w:before="0" w:line="240" w:lineRule="auto"/>
        <w:ind w:left="108" w:hanging="108"/>
      </w:pPr>
    </w:p>
    <w:p w14:paraId="36D44914" w14:textId="77777777" w:rsidR="001C2980" w:rsidRDefault="001C2980">
      <w:pPr>
        <w:pStyle w:val="Default"/>
        <w:widowControl w:val="0"/>
        <w:spacing w:before="0" w:line="240" w:lineRule="auto"/>
        <w:ind w:left="108" w:hanging="108"/>
      </w:pPr>
    </w:p>
    <w:p w14:paraId="09046514" w14:textId="77777777" w:rsidR="001C2980" w:rsidRDefault="001C2980">
      <w:pPr>
        <w:pStyle w:val="Default"/>
        <w:widowControl w:val="0"/>
        <w:spacing w:before="0" w:line="240" w:lineRule="auto"/>
        <w:ind w:left="108" w:hanging="108"/>
      </w:pPr>
    </w:p>
    <w:p w14:paraId="08A65775" w14:textId="77777777" w:rsidR="001C2980" w:rsidRDefault="001C2980">
      <w:pPr>
        <w:pStyle w:val="Default"/>
        <w:widowControl w:val="0"/>
        <w:spacing w:before="0" w:line="240" w:lineRule="auto"/>
        <w:ind w:left="108" w:hanging="108"/>
      </w:pPr>
    </w:p>
    <w:p w14:paraId="7075D6E7" w14:textId="77777777" w:rsidR="001C2980" w:rsidRDefault="001C2980">
      <w:pPr>
        <w:pStyle w:val="Default"/>
        <w:widowControl w:val="0"/>
        <w:spacing w:before="0" w:line="240" w:lineRule="auto"/>
        <w:ind w:left="108" w:hanging="108"/>
      </w:pPr>
    </w:p>
    <w:p w14:paraId="73C24CFB" w14:textId="77777777" w:rsidR="001C2980" w:rsidRDefault="001C2980">
      <w:pPr>
        <w:pStyle w:val="Default"/>
        <w:widowControl w:val="0"/>
        <w:spacing w:before="0" w:line="240" w:lineRule="auto"/>
        <w:ind w:left="108" w:hanging="108"/>
      </w:pPr>
    </w:p>
    <w:p w14:paraId="00103D23" w14:textId="77777777" w:rsidR="001C2980" w:rsidRDefault="001C2980">
      <w:pPr>
        <w:pStyle w:val="Default"/>
        <w:widowControl w:val="0"/>
        <w:spacing w:before="0" w:line="240" w:lineRule="auto"/>
        <w:ind w:left="108" w:hanging="108"/>
      </w:pPr>
    </w:p>
    <w:p w14:paraId="0A061640" w14:textId="01015DDD" w:rsidR="001C2980" w:rsidRDefault="007D5EBE">
      <w:pPr>
        <w:pStyle w:val="Default"/>
        <w:widowControl w:val="0"/>
        <w:spacing w:before="0" w:line="240" w:lineRule="auto"/>
        <w:ind w:left="108" w:hanging="108"/>
      </w:pPr>
      <w:bookmarkStart w:id="0" w:name="_GoBack"/>
      <w:r>
        <w:rPr>
          <w:noProof/>
          <w14:textOutline w14:w="0" w14:cap="rnd" w14:cmpd="sng" w14:algn="ctr">
            <w14:noFill/>
            <w14:prstDash w14:val="solid"/>
            <w14:bevel/>
          </w14:textOutline>
        </w:rPr>
        <w:lastRenderedPageBreak/>
        <w:drawing>
          <wp:anchor distT="0" distB="0" distL="114300" distR="114300" simplePos="0" relativeHeight="251673600" behindDoc="1" locked="0" layoutInCell="1" allowOverlap="1" wp14:anchorId="6A637199" wp14:editId="77899E3F">
            <wp:simplePos x="0" y="0"/>
            <wp:positionH relativeFrom="column">
              <wp:posOffset>-769620</wp:posOffset>
            </wp:positionH>
            <wp:positionV relativeFrom="paragraph">
              <wp:posOffset>0</wp:posOffset>
            </wp:positionV>
            <wp:extent cx="7416701" cy="3796030"/>
            <wp:effectExtent l="0" t="0" r="0" b="0"/>
            <wp:wrapTight wrapText="bothSides">
              <wp:wrapPolygon edited="0">
                <wp:start x="0" y="0"/>
                <wp:lineTo x="0" y="21463"/>
                <wp:lineTo x="21528" y="21463"/>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153.jpg"/>
                    <pic:cNvPicPr/>
                  </pic:nvPicPr>
                  <pic:blipFill>
                    <a:blip r:embed="rId18">
                      <a:extLst>
                        <a:ext uri="{28A0092B-C50C-407E-A947-70E740481C1C}">
                          <a14:useLocalDpi xmlns:a14="http://schemas.microsoft.com/office/drawing/2010/main" val="0"/>
                        </a:ext>
                      </a:extLst>
                    </a:blip>
                    <a:stretch>
                      <a:fillRect/>
                    </a:stretch>
                  </pic:blipFill>
                  <pic:spPr>
                    <a:xfrm>
                      <a:off x="0" y="0"/>
                      <a:ext cx="7416701" cy="3796030"/>
                    </a:xfrm>
                    <a:prstGeom prst="rect">
                      <a:avLst/>
                    </a:prstGeom>
                  </pic:spPr>
                </pic:pic>
              </a:graphicData>
            </a:graphic>
            <wp14:sizeRelH relativeFrom="margin">
              <wp14:pctWidth>0</wp14:pctWidth>
            </wp14:sizeRelH>
            <wp14:sizeRelV relativeFrom="margin">
              <wp14:pctHeight>0</wp14:pctHeight>
            </wp14:sizeRelV>
          </wp:anchor>
        </w:drawing>
      </w:r>
      <w:bookmarkEnd w:id="0"/>
    </w:p>
    <w:p w14:paraId="26904103" w14:textId="12FD7605" w:rsidR="001C2980" w:rsidRDefault="001C2980">
      <w:pPr>
        <w:pStyle w:val="Default"/>
        <w:widowControl w:val="0"/>
        <w:spacing w:before="0" w:line="240" w:lineRule="auto"/>
        <w:ind w:left="108" w:hanging="108"/>
      </w:pPr>
    </w:p>
    <w:sectPr w:rsidR="001C2980" w:rsidSect="000C5DC7">
      <w:pgSz w:w="12240" w:h="15840"/>
      <w:pgMar w:top="135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619BA" w14:textId="77777777" w:rsidR="00A34772" w:rsidRDefault="00A34772">
      <w:r>
        <w:separator/>
      </w:r>
    </w:p>
  </w:endnote>
  <w:endnote w:type="continuationSeparator" w:id="0">
    <w:p w14:paraId="3AB3B9CD" w14:textId="77777777" w:rsidR="00A34772" w:rsidRDefault="00A3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Roman">
    <w:altName w:val="Times New Roman"/>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62F09" w14:textId="77777777" w:rsidR="00A34772" w:rsidRDefault="00A34772">
      <w:r>
        <w:separator/>
      </w:r>
    </w:p>
  </w:footnote>
  <w:footnote w:type="continuationSeparator" w:id="0">
    <w:p w14:paraId="02309C53" w14:textId="77777777" w:rsidR="00A34772" w:rsidRDefault="00A34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676"/>
    <w:multiLevelType w:val="hybridMultilevel"/>
    <w:tmpl w:val="924C09BC"/>
    <w:numStyleLink w:val="Numbered"/>
  </w:abstractNum>
  <w:abstractNum w:abstractNumId="1" w15:restartNumberingAfterBreak="0">
    <w:nsid w:val="31CD46AB"/>
    <w:multiLevelType w:val="hybridMultilevel"/>
    <w:tmpl w:val="924C09BC"/>
    <w:styleLink w:val="Numbered"/>
    <w:lvl w:ilvl="0" w:tplc="C98A4EA6">
      <w:start w:val="1"/>
      <w:numFmt w:val="decimal"/>
      <w:suff w:val="nothing"/>
      <w:lvlText w:val="%1."/>
      <w:lvlJc w:val="left"/>
      <w:pPr>
        <w:ind w:left="446" w:hanging="44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9AF6726E">
      <w:start w:val="1"/>
      <w:numFmt w:val="decimal"/>
      <w:suff w:val="nothing"/>
      <w:lvlText w:val="%2."/>
      <w:lvlJc w:val="left"/>
      <w:pPr>
        <w:ind w:left="626" w:hanging="44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489AB768">
      <w:start w:val="1"/>
      <w:numFmt w:val="decimal"/>
      <w:suff w:val="nothing"/>
      <w:lvlText w:val="%3."/>
      <w:lvlJc w:val="left"/>
      <w:pPr>
        <w:ind w:left="806" w:hanging="44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3" w:tplc="BC1E548E">
      <w:start w:val="1"/>
      <w:numFmt w:val="decimal"/>
      <w:suff w:val="nothing"/>
      <w:lvlText w:val="%4."/>
      <w:lvlJc w:val="left"/>
      <w:pPr>
        <w:ind w:left="986" w:hanging="44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2D9C0B00">
      <w:start w:val="1"/>
      <w:numFmt w:val="decimal"/>
      <w:suff w:val="nothing"/>
      <w:lvlText w:val="%5."/>
      <w:lvlJc w:val="left"/>
      <w:pPr>
        <w:ind w:left="1166" w:hanging="44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4E64D152">
      <w:start w:val="1"/>
      <w:numFmt w:val="decimal"/>
      <w:suff w:val="nothing"/>
      <w:lvlText w:val="%6."/>
      <w:lvlJc w:val="left"/>
      <w:pPr>
        <w:ind w:left="1346" w:hanging="44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6" w:tplc="E3E4301E">
      <w:start w:val="1"/>
      <w:numFmt w:val="decimal"/>
      <w:suff w:val="nothing"/>
      <w:lvlText w:val="%7."/>
      <w:lvlJc w:val="left"/>
      <w:pPr>
        <w:ind w:left="1526" w:hanging="44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565A3B0A">
      <w:start w:val="1"/>
      <w:numFmt w:val="decimal"/>
      <w:suff w:val="nothing"/>
      <w:lvlText w:val="%8."/>
      <w:lvlJc w:val="left"/>
      <w:pPr>
        <w:ind w:left="1706" w:hanging="44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646E3992">
      <w:start w:val="1"/>
      <w:numFmt w:val="decimal"/>
      <w:suff w:val="nothing"/>
      <w:lvlText w:val="%9."/>
      <w:lvlJc w:val="left"/>
      <w:pPr>
        <w:ind w:left="1886" w:hanging="44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91"/>
    <w:rsid w:val="00040334"/>
    <w:rsid w:val="000C2331"/>
    <w:rsid w:val="000C5DC7"/>
    <w:rsid w:val="00140989"/>
    <w:rsid w:val="001B483C"/>
    <w:rsid w:val="001C2980"/>
    <w:rsid w:val="00223934"/>
    <w:rsid w:val="00224C8D"/>
    <w:rsid w:val="0023240D"/>
    <w:rsid w:val="00260F80"/>
    <w:rsid w:val="00372601"/>
    <w:rsid w:val="004C19C7"/>
    <w:rsid w:val="00516832"/>
    <w:rsid w:val="005809B7"/>
    <w:rsid w:val="005863C2"/>
    <w:rsid w:val="005E36D4"/>
    <w:rsid w:val="00640624"/>
    <w:rsid w:val="006E3E16"/>
    <w:rsid w:val="00777BF2"/>
    <w:rsid w:val="007B702D"/>
    <w:rsid w:val="007C1C94"/>
    <w:rsid w:val="007D5EBE"/>
    <w:rsid w:val="008D6EE9"/>
    <w:rsid w:val="00912EA8"/>
    <w:rsid w:val="00993AD6"/>
    <w:rsid w:val="00A34772"/>
    <w:rsid w:val="00AC4D71"/>
    <w:rsid w:val="00C30A49"/>
    <w:rsid w:val="00D740D4"/>
    <w:rsid w:val="00ED6BCA"/>
    <w:rsid w:val="00EE5391"/>
    <w:rsid w:val="00F9632A"/>
    <w:rsid w:val="00FA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AB98"/>
  <w15:docId w15:val="{8AAF0EFB-459E-42BC-8D67-B813C525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Calibri" w:hAnsi="Calibri" w:cs="Arial Unicode MS"/>
      <w:color w:val="000000"/>
      <w:sz w:val="26"/>
      <w:szCs w:val="26"/>
      <w14:textOutline w14:w="0" w14:cap="flat" w14:cmpd="sng" w14:algn="ctr">
        <w14:noFill/>
        <w14:prstDash w14:val="solid"/>
        <w14:bevel/>
      </w14:textOutline>
    </w:rPr>
  </w:style>
  <w:style w:type="paragraph" w:customStyle="1" w:styleId="Default">
    <w:name w:val="Default"/>
    <w:pPr>
      <w:spacing w:before="160" w:line="288" w:lineRule="auto"/>
    </w:pPr>
    <w:rPr>
      <w:rFonts w:ascii="Calibri" w:hAnsi="Calibri" w:cs="Arial Unicode MS"/>
      <w:color w:val="000000"/>
      <w:sz w:val="26"/>
      <w:szCs w:val="26"/>
      <w:u w:color="000000"/>
      <w14:textOutline w14:w="12700" w14:cap="flat" w14:cmpd="sng" w14:algn="ctr">
        <w14:noFill/>
        <w14:prstDash w14:val="solid"/>
        <w14:miter w14:lim="400000"/>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styleId="Caption">
    <w:name w:val="caption"/>
    <w:pPr>
      <w:suppressAutoHyphens/>
      <w:outlineLvl w:val="0"/>
    </w:pPr>
    <w:rPr>
      <w:rFonts w:ascii="Helvetica Neue" w:hAnsi="Helvetica Neue" w:cs="Arial Unicode MS"/>
      <w:color w:val="000000"/>
      <w:sz w:val="36"/>
      <w:szCs w:val="36"/>
      <w14:textOutline w14:w="12700" w14:cap="flat" w14:cmpd="sng" w14:algn="ctr">
        <w14:noFill/>
        <w14:prstDash w14:val="solid"/>
        <w14:miter w14:lim="400000"/>
      </w14:textOutline>
    </w:rPr>
  </w:style>
  <w:style w:type="numbering" w:customStyle="1" w:styleId="Numbered">
    <w:name w:val="Numbered"/>
    <w:pPr>
      <w:numPr>
        <w:numId w:val="1"/>
      </w:numPr>
    </w:pPr>
  </w:style>
  <w:style w:type="character" w:customStyle="1" w:styleId="None">
    <w:name w:val="None"/>
  </w:style>
  <w:style w:type="character" w:customStyle="1" w:styleId="Hyperlink0">
    <w:name w:val="Hyperlink.0"/>
    <w:basedOn w:val="None"/>
    <w:rPr>
      <w:rFonts w:ascii="Times Roman" w:eastAsia="Times Roman" w:hAnsi="Times Roman" w:cs="Times Roman"/>
      <w:b/>
      <w:bCs/>
      <w:i/>
      <w:iCs/>
      <w:sz w:val="22"/>
      <w:szCs w:val="22"/>
      <w:u w:color="000000"/>
      <w:lang w:val="en-US"/>
    </w:rPr>
  </w:style>
  <w:style w:type="character" w:customStyle="1" w:styleId="Hyperlink1">
    <w:name w:val="Hyperlink.1"/>
    <w:basedOn w:val="None"/>
    <w:rPr>
      <w:rFonts w:ascii="Times Roman" w:eastAsia="Times Roman" w:hAnsi="Times Roman" w:cs="Times Roman"/>
      <w:b/>
      <w:bCs/>
      <w:i/>
      <w:iCs/>
      <w:sz w:val="22"/>
      <w:szCs w:val="22"/>
      <w:u w:color="000000"/>
      <w:lang w:val="pt-PT"/>
    </w:rPr>
  </w:style>
  <w:style w:type="character" w:customStyle="1" w:styleId="Hyperlink2">
    <w:name w:val="Hyperlink.2"/>
    <w:basedOn w:val="None"/>
    <w:rPr>
      <w:rFonts w:ascii="Times Roman" w:eastAsia="Times Roman" w:hAnsi="Times Roman" w:cs="Times Roman"/>
      <w:b/>
      <w:bCs/>
      <w:i/>
      <w:iCs/>
      <w:sz w:val="22"/>
      <w:szCs w:val="22"/>
      <w:u w:color="000000"/>
    </w:rPr>
  </w:style>
  <w:style w:type="character" w:customStyle="1" w:styleId="Hyperlink3">
    <w:name w:val="Hyperlink.3"/>
    <w:basedOn w:val="None"/>
    <w:rPr>
      <w:rFonts w:ascii="Times Roman" w:eastAsia="Times Roman" w:hAnsi="Times Roman" w:cs="Times Roman"/>
      <w:b/>
      <w:bCs/>
      <w:i/>
      <w:iCs/>
      <w:sz w:val="22"/>
      <w:szCs w:val="22"/>
      <w:u w:color="000000"/>
      <w:lang w:val="it-IT"/>
    </w:rPr>
  </w:style>
  <w:style w:type="paragraph" w:customStyle="1" w:styleId="TableStyle2">
    <w:name w:val="Table Style 2"/>
    <w:rPr>
      <w:rFonts w:ascii="Helvetica Neue" w:hAnsi="Helvetica Neue" w:cs="Arial Unicode MS"/>
      <w:color w:val="000000"/>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040334"/>
    <w:pPr>
      <w:tabs>
        <w:tab w:val="center" w:pos="4680"/>
        <w:tab w:val="right" w:pos="9360"/>
      </w:tabs>
    </w:pPr>
  </w:style>
  <w:style w:type="character" w:customStyle="1" w:styleId="HeaderChar">
    <w:name w:val="Header Char"/>
    <w:basedOn w:val="DefaultParagraphFont"/>
    <w:link w:val="Header"/>
    <w:uiPriority w:val="99"/>
    <w:rsid w:val="00040334"/>
    <w:rPr>
      <w:sz w:val="24"/>
      <w:szCs w:val="24"/>
    </w:rPr>
  </w:style>
  <w:style w:type="paragraph" w:styleId="Footer">
    <w:name w:val="footer"/>
    <w:basedOn w:val="Normal"/>
    <w:link w:val="FooterChar"/>
    <w:uiPriority w:val="99"/>
    <w:unhideWhenUsed/>
    <w:rsid w:val="00040334"/>
    <w:pPr>
      <w:tabs>
        <w:tab w:val="center" w:pos="4680"/>
        <w:tab w:val="right" w:pos="9360"/>
      </w:tabs>
    </w:pPr>
  </w:style>
  <w:style w:type="character" w:customStyle="1" w:styleId="FooterChar">
    <w:name w:val="Footer Char"/>
    <w:basedOn w:val="DefaultParagraphFont"/>
    <w:link w:val="Footer"/>
    <w:uiPriority w:val="99"/>
    <w:rsid w:val="000403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aw.cornell.edu/supremecourt/text/378/500" TargetMode="External"/><Relationship Id="rId18"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0.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upreme.justia.com/us/319/105/case.html%252522%252520%25255Ct%252520%252522_blank%252522%252520%25255Co%252520%252522Murdock%252520v.%252520Pennsylvania%252520319%252520US%252520105%252520(194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law.cornell.edu/supremecourt/text/357/116"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eb.archive.org/web/20120312115156/http:/supreme.justia.com/us/357"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11</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Diz</dc:creator>
  <cp:lastModifiedBy>Microsoft account</cp:lastModifiedBy>
  <cp:revision>27</cp:revision>
  <dcterms:created xsi:type="dcterms:W3CDTF">2022-07-25T18:24:00Z</dcterms:created>
  <dcterms:modified xsi:type="dcterms:W3CDTF">2022-08-04T00:59:00Z</dcterms:modified>
</cp:coreProperties>
</file>